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33F3" w:rsidRDefault="00B847F0" w:rsidP="00C233F3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Vorbericht </w:t>
      </w:r>
      <w:r w:rsidR="00A75FD7">
        <w:rPr>
          <w:rFonts w:ascii="Arial" w:hAnsi="Arial" w:cs="Arial"/>
          <w:b/>
          <w:sz w:val="20"/>
          <w:szCs w:val="20"/>
        </w:rPr>
        <w:t>DST</w:t>
      </w: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F5059A" w:rsidRDefault="00F5059A" w:rsidP="00F5059A">
      <w:pPr>
        <w:rPr>
          <w:rFonts w:ascii="Arial" w:hAnsi="Arial" w:cs="Arial"/>
        </w:rPr>
      </w:pPr>
    </w:p>
    <w:p w:rsidR="00FB47EA" w:rsidRPr="00FB47EA" w:rsidRDefault="00FB47EA" w:rsidP="00FB47EA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Team Zukunft in Villingen-Schwenningen</w:t>
      </w:r>
    </w:p>
    <w:p w:rsidR="00FB47EA" w:rsidRDefault="00FB47EA" w:rsidP="00FB47EA">
      <w:pPr>
        <w:pStyle w:val="Default"/>
        <w:rPr>
          <w:rFonts w:ascii="Arial" w:hAnsi="Arial" w:cs="Arial"/>
        </w:rPr>
      </w:pPr>
      <w:r>
        <w:rPr>
          <w:rFonts w:ascii="Arial" w:hAnsi="Arial" w:cs="Arial"/>
        </w:rPr>
        <w:t xml:space="preserve">Was wäre, wenn man als Messebesucher auf einem Stand alle relevanten Themen findet? Genau das ist die Idee </w:t>
      </w:r>
      <w:r w:rsidR="00ED5F99">
        <w:rPr>
          <w:rFonts w:ascii="Arial" w:hAnsi="Arial" w:cs="Arial"/>
        </w:rPr>
        <w:t>hinter dem Team Zukunft, das</w:t>
      </w:r>
      <w:r>
        <w:rPr>
          <w:rFonts w:ascii="Arial" w:hAnsi="Arial" w:cs="Arial"/>
        </w:rPr>
        <w:t xml:space="preserve"> die entsprechenden Lösungen vom 09. bis zum 11. April 2025 in Villingen-Schwenningen auf den DST Dreh- und Spantagen Südwest präsentiert. Präzisionswerkzeuge stellen die Paul Horn GmbH, die Ernst Graf GmbH sowie die W&amp;F Werkzeugtechnik GmbH aus. Maschinenseitig ist DMG MORI mit im Team. Das Thema Spannmittel hat die S</w:t>
      </w:r>
      <w:r w:rsidR="00C96F05">
        <w:rPr>
          <w:rFonts w:ascii="Arial" w:hAnsi="Arial" w:cs="Arial"/>
        </w:rPr>
        <w:t>CHUNK</w:t>
      </w:r>
      <w:r>
        <w:rPr>
          <w:rFonts w:ascii="Arial" w:hAnsi="Arial" w:cs="Arial"/>
        </w:rPr>
        <w:t xml:space="preserve"> SE &amp; Co. KG fest im Griff. Wenn es um die Automatisierung geht, zeigt die </w:t>
      </w:r>
      <w:proofErr w:type="spellStart"/>
      <w:r>
        <w:rPr>
          <w:rFonts w:ascii="Arial" w:hAnsi="Arial" w:cs="Arial"/>
        </w:rPr>
        <w:t>Fanuc</w:t>
      </w:r>
      <w:proofErr w:type="spellEnd"/>
      <w:r>
        <w:rPr>
          <w:rFonts w:ascii="Arial" w:hAnsi="Arial" w:cs="Arial"/>
        </w:rPr>
        <w:t xml:space="preserve"> Deutschland GmbH, was möglich ist und die </w:t>
      </w:r>
      <w:r w:rsidR="00873861">
        <w:rPr>
          <w:rFonts w:ascii="Arial" w:hAnsi="Arial" w:cs="Arial"/>
        </w:rPr>
        <w:t>Kühlschmierstofftechnik</w:t>
      </w:r>
      <w:r>
        <w:rPr>
          <w:rFonts w:ascii="Arial" w:hAnsi="Arial" w:cs="Arial"/>
        </w:rPr>
        <w:t xml:space="preserve"> der Armin </w:t>
      </w:r>
      <w:proofErr w:type="spellStart"/>
      <w:r>
        <w:rPr>
          <w:rFonts w:ascii="Arial" w:hAnsi="Arial" w:cs="Arial"/>
        </w:rPr>
        <w:t>Hamma</w:t>
      </w:r>
      <w:proofErr w:type="spellEnd"/>
      <w:r>
        <w:rPr>
          <w:rFonts w:ascii="Arial" w:hAnsi="Arial" w:cs="Arial"/>
        </w:rPr>
        <w:t xml:space="preserve"> Umwelttechnik vervollständig</w:t>
      </w:r>
      <w:r w:rsidR="00034FDB">
        <w:rPr>
          <w:rFonts w:ascii="Arial" w:hAnsi="Arial" w:cs="Arial"/>
        </w:rPr>
        <w:t>t</w:t>
      </w:r>
      <w:r>
        <w:rPr>
          <w:rFonts w:ascii="Arial" w:hAnsi="Arial" w:cs="Arial"/>
        </w:rPr>
        <w:t xml:space="preserve"> das Team Zukunft. Als besonderes Highlight </w:t>
      </w:r>
      <w:r w:rsidR="00C96F05">
        <w:rPr>
          <w:rFonts w:ascii="Arial" w:hAnsi="Arial" w:cs="Arial"/>
        </w:rPr>
        <w:t>zeigen wir</w:t>
      </w:r>
      <w:r>
        <w:rPr>
          <w:rFonts w:ascii="Arial" w:hAnsi="Arial" w:cs="Arial"/>
        </w:rPr>
        <w:t xml:space="preserve"> eine DMG MORI Sprint 20</w:t>
      </w:r>
      <w:r w:rsidR="0087620D">
        <w:rPr>
          <w:rFonts w:ascii="Arial" w:hAnsi="Arial" w:cs="Arial"/>
        </w:rPr>
        <w:t>|</w:t>
      </w:r>
      <w:r>
        <w:rPr>
          <w:rFonts w:ascii="Arial" w:hAnsi="Arial" w:cs="Arial"/>
        </w:rPr>
        <w:t xml:space="preserve">5 live unter Span – natürlich unter Beteiligung des Team Zukunft. Zerspant wird bleifreies Messing. Als Bauteil stellen die </w:t>
      </w:r>
      <w:proofErr w:type="spellStart"/>
      <w:r>
        <w:rPr>
          <w:rFonts w:ascii="Arial" w:hAnsi="Arial" w:cs="Arial"/>
        </w:rPr>
        <w:t>Zerspanprofis</w:t>
      </w:r>
      <w:proofErr w:type="spellEnd"/>
      <w:r>
        <w:rPr>
          <w:rFonts w:ascii="Arial" w:hAnsi="Arial" w:cs="Arial"/>
        </w:rPr>
        <w:t xml:space="preserve"> das </w:t>
      </w:r>
      <w:proofErr w:type="spellStart"/>
      <w:r>
        <w:rPr>
          <w:rFonts w:ascii="Arial" w:hAnsi="Arial" w:cs="Arial"/>
        </w:rPr>
        <w:t>Demoteil</w:t>
      </w:r>
      <w:proofErr w:type="spellEnd"/>
      <w:r>
        <w:rPr>
          <w:rFonts w:ascii="Arial" w:hAnsi="Arial" w:cs="Arial"/>
        </w:rPr>
        <w:t xml:space="preserve"> „Stelleinheit“ her. </w:t>
      </w:r>
      <w:proofErr w:type="spellStart"/>
      <w:r>
        <w:rPr>
          <w:rFonts w:ascii="Arial" w:hAnsi="Arial" w:cs="Arial"/>
        </w:rPr>
        <w:t>Zerspanoperationen</w:t>
      </w:r>
      <w:proofErr w:type="spellEnd"/>
      <w:r>
        <w:rPr>
          <w:rFonts w:ascii="Arial" w:hAnsi="Arial" w:cs="Arial"/>
        </w:rPr>
        <w:t xml:space="preserve"> sind unter anderem Drehen, Formstechen, Glanz</w:t>
      </w:r>
      <w:r w:rsidR="00D76B9D">
        <w:rPr>
          <w:rFonts w:ascii="Arial" w:hAnsi="Arial" w:cs="Arial"/>
        </w:rPr>
        <w:t>drehen, Bohren, Gewinden und Profils</w:t>
      </w:r>
      <w:r>
        <w:rPr>
          <w:rFonts w:ascii="Arial" w:hAnsi="Arial" w:cs="Arial"/>
        </w:rPr>
        <w:t>toßen.</w:t>
      </w:r>
    </w:p>
    <w:p w:rsidR="00FB47EA" w:rsidRDefault="00FB47EA" w:rsidP="00FB47EA">
      <w:pPr>
        <w:pStyle w:val="Default"/>
        <w:rPr>
          <w:rFonts w:ascii="Arial" w:hAnsi="Arial" w:cs="Arial"/>
        </w:rPr>
      </w:pPr>
    </w:p>
    <w:p w:rsidR="00FB47EA" w:rsidRDefault="00FB47EA" w:rsidP="00FB47EA">
      <w:pPr>
        <w:pStyle w:val="Default"/>
        <w:rPr>
          <w:rFonts w:ascii="Arial" w:hAnsi="Arial" w:cs="Arial"/>
        </w:rPr>
      </w:pPr>
      <w:r>
        <w:rPr>
          <w:rFonts w:ascii="Arial" w:hAnsi="Arial" w:cs="Arial"/>
        </w:rPr>
        <w:t xml:space="preserve">Die DST Südwest in Villingen-Schwenningen bedient im Zwei-Jahres-Turnus Angebot und Nachfrage im Bereich Zerspanungstechnik mit Produkten und Dienstleistungen. Das Themenspektrum der Messe reicht von Werkzeugmaschinen, peripheren Anlagen und Einrichtungen, Präzisionswerkzeugen, Materialien und Betriebsstoffen, </w:t>
      </w:r>
      <w:proofErr w:type="spellStart"/>
      <w:r>
        <w:rPr>
          <w:rFonts w:ascii="Arial" w:hAnsi="Arial" w:cs="Arial"/>
        </w:rPr>
        <w:t>Robots</w:t>
      </w:r>
      <w:proofErr w:type="spellEnd"/>
      <w:r>
        <w:rPr>
          <w:rFonts w:ascii="Arial" w:hAnsi="Arial" w:cs="Arial"/>
        </w:rPr>
        <w:t>/</w:t>
      </w:r>
      <w:proofErr w:type="spellStart"/>
      <w:r>
        <w:rPr>
          <w:rFonts w:ascii="Arial" w:hAnsi="Arial" w:cs="Arial"/>
        </w:rPr>
        <w:t>Cobots</w:t>
      </w:r>
      <w:proofErr w:type="spellEnd"/>
      <w:r>
        <w:rPr>
          <w:rFonts w:ascii="Arial" w:hAnsi="Arial" w:cs="Arial"/>
        </w:rPr>
        <w:t xml:space="preserve">, Software- und Steuerungssystemen bis hin zu Qualitätssicherung, Dienstleistungen, Zubehör und ganzen Prozessketten. Das Team Zukunft stellt in Halle D, Stand 150 auf mehr als 200 m² aus. </w:t>
      </w:r>
    </w:p>
    <w:p w:rsidR="00D63A63" w:rsidRDefault="00D63A63" w:rsidP="00F5059A">
      <w:pPr>
        <w:rPr>
          <w:rFonts w:ascii="Arial" w:hAnsi="Arial" w:cs="Arial"/>
        </w:rPr>
      </w:pPr>
    </w:p>
    <w:p w:rsidR="00D63A63" w:rsidRPr="00F5059A" w:rsidRDefault="00D63A63" w:rsidP="00F5059A">
      <w:pPr>
        <w:rPr>
          <w:rFonts w:ascii="Arial" w:hAnsi="Arial" w:cs="Arial"/>
        </w:rPr>
      </w:pPr>
    </w:p>
    <w:p w:rsidR="00F5059A" w:rsidRPr="00EC1656" w:rsidRDefault="00FB47EA" w:rsidP="00F5059A">
      <w:pPr>
        <w:rPr>
          <w:rFonts w:ascii="Arial" w:hAnsi="Arial" w:cs="Arial"/>
          <w:i/>
        </w:rPr>
      </w:pPr>
      <w:r>
        <w:rPr>
          <w:rFonts w:ascii="Arial" w:hAnsi="Arial" w:cs="Arial"/>
          <w:i/>
        </w:rPr>
        <w:t>1.5</w:t>
      </w:r>
      <w:r w:rsidR="007B6E61">
        <w:rPr>
          <w:rFonts w:ascii="Arial" w:hAnsi="Arial" w:cs="Arial"/>
          <w:i/>
        </w:rPr>
        <w:t>2</w:t>
      </w:r>
      <w:r w:rsidR="00E40E78">
        <w:rPr>
          <w:rFonts w:ascii="Arial" w:hAnsi="Arial" w:cs="Arial"/>
          <w:i/>
        </w:rPr>
        <w:t>1</w:t>
      </w:r>
      <w:bookmarkStart w:id="0" w:name="_GoBack"/>
      <w:bookmarkEnd w:id="0"/>
      <w:r>
        <w:rPr>
          <w:rFonts w:ascii="Arial" w:hAnsi="Arial" w:cs="Arial"/>
          <w:i/>
        </w:rPr>
        <w:t xml:space="preserve"> </w:t>
      </w:r>
      <w:r w:rsidR="00EC1656" w:rsidRPr="00EC1656">
        <w:rPr>
          <w:rFonts w:ascii="Arial" w:hAnsi="Arial" w:cs="Arial"/>
          <w:i/>
        </w:rPr>
        <w:t>Zeichen inkl. Leerzeichen</w:t>
      </w:r>
    </w:p>
    <w:p w:rsidR="0051507D" w:rsidRDefault="00F5059A" w:rsidP="00FB47EA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D34146">
        <w:rPr>
          <w:rFonts w:ascii="Arial" w:hAnsi="Arial" w:cs="Arial"/>
        </w:rPr>
        <w:tab/>
      </w:r>
    </w:p>
    <w:p w:rsidR="00FB47EA" w:rsidRDefault="00F927E3" w:rsidP="00FB47EA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4pt;height:204pt">
            <v:imagedata r:id="rId6" o:title="DemopartDST_Freisteller_2025-02-27"/>
          </v:shape>
        </w:pict>
      </w:r>
    </w:p>
    <w:p w:rsidR="001B7F07" w:rsidRDefault="001B7F07" w:rsidP="00FB47EA">
      <w:pPr>
        <w:rPr>
          <w:rFonts w:ascii="Arial" w:hAnsi="Arial" w:cs="Arial"/>
        </w:rPr>
      </w:pPr>
      <w:r>
        <w:rPr>
          <w:rFonts w:ascii="Arial" w:hAnsi="Arial" w:cs="Arial"/>
        </w:rPr>
        <w:t xml:space="preserve">BU: </w:t>
      </w:r>
      <w:r w:rsidR="001F77F5" w:rsidRPr="001F77F5">
        <w:rPr>
          <w:rFonts w:ascii="Arial" w:hAnsi="Arial" w:cs="Arial"/>
        </w:rPr>
        <w:t>Als Demobauteil läuft eine Stelleinheit aus bleifreien Messing auf einer DMG MORI Sprint 20|5.</w:t>
      </w:r>
    </w:p>
    <w:p w:rsidR="001F77F5" w:rsidRDefault="001F77F5" w:rsidP="00FB47EA">
      <w:pPr>
        <w:rPr>
          <w:rFonts w:ascii="Arial" w:hAnsi="Arial" w:cs="Arial"/>
        </w:rPr>
      </w:pPr>
      <w:r>
        <w:rPr>
          <w:rFonts w:ascii="Arial" w:hAnsi="Arial" w:cs="Arial"/>
        </w:rPr>
        <w:t>Quelle: HORN</w:t>
      </w:r>
    </w:p>
    <w:p w:rsidR="001B7F07" w:rsidRDefault="001B7F07" w:rsidP="00FB47EA">
      <w:pPr>
        <w:rPr>
          <w:rFonts w:ascii="Arial" w:hAnsi="Arial" w:cs="Arial"/>
        </w:rPr>
      </w:pPr>
    </w:p>
    <w:p w:rsidR="001B7F07" w:rsidRDefault="001B7F07" w:rsidP="00FB47EA">
      <w:pPr>
        <w:rPr>
          <w:rFonts w:ascii="Arial" w:hAnsi="Arial" w:cs="Arial"/>
        </w:rPr>
      </w:pPr>
    </w:p>
    <w:p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F5059A">
        <w:rPr>
          <w:rFonts w:ascii="Arial" w:hAnsi="Arial" w:cs="Arial"/>
        </w:rPr>
        <w:t>Zuständig für Rückfragen:</w:t>
      </w:r>
    </w:p>
    <w:p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F5059A">
        <w:rPr>
          <w:rFonts w:ascii="Arial" w:hAnsi="Arial" w:cs="Arial"/>
        </w:rPr>
        <w:t xml:space="preserve">Hartmetall-Werkzeugfabrik Paul </w:t>
      </w:r>
      <w:r>
        <w:rPr>
          <w:rFonts w:ascii="Arial" w:hAnsi="Arial" w:cs="Arial"/>
        </w:rPr>
        <w:t>Horn</w:t>
      </w:r>
      <w:r w:rsidRPr="00F5059A">
        <w:rPr>
          <w:rFonts w:ascii="Arial" w:hAnsi="Arial" w:cs="Arial"/>
        </w:rPr>
        <w:t xml:space="preserve"> GmbH</w:t>
      </w:r>
    </w:p>
    <w:p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F5059A">
        <w:rPr>
          <w:rFonts w:ascii="Arial" w:hAnsi="Arial" w:cs="Arial"/>
        </w:rPr>
        <w:t>Christian Thiele</w:t>
      </w:r>
    </w:p>
    <w:p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F5059A">
        <w:rPr>
          <w:rFonts w:ascii="Arial" w:hAnsi="Arial" w:cs="Arial"/>
        </w:rPr>
        <w:t>Pressesprecher</w:t>
      </w:r>
    </w:p>
    <w:p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Horn</w:t>
      </w:r>
      <w:r w:rsidRPr="00F5059A">
        <w:rPr>
          <w:rFonts w:ascii="Arial" w:hAnsi="Arial" w:cs="Arial"/>
        </w:rPr>
        <w:t>-Straße 1, 72072 Tübingen</w:t>
      </w:r>
    </w:p>
    <w:p w:rsidR="0051507D" w:rsidRPr="00F5059A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F5059A">
        <w:rPr>
          <w:rFonts w:ascii="Arial" w:hAnsi="Arial" w:cs="Arial"/>
          <w:lang w:val="en-US"/>
        </w:rPr>
        <w:t>Tel.: +49 7071 7004-1820, Fax: +49 7071 72893</w:t>
      </w:r>
    </w:p>
    <w:p w:rsidR="003B7845" w:rsidRDefault="0051507D" w:rsidP="005D52DA">
      <w:pPr>
        <w:spacing w:line="360" w:lineRule="auto"/>
        <w:rPr>
          <w:rFonts w:ascii="Arial" w:hAnsi="Arial" w:cs="Arial"/>
          <w:lang w:val="it-IT"/>
        </w:rPr>
      </w:pPr>
      <w:r w:rsidRPr="00F5059A">
        <w:rPr>
          <w:rFonts w:ascii="Arial" w:hAnsi="Arial" w:cs="Arial"/>
          <w:lang w:val="en-US"/>
        </w:rPr>
        <w:t xml:space="preserve">Email: </w:t>
      </w:r>
      <w:hyperlink r:id="rId7" w:history="1">
        <w:r w:rsidR="005D52DA" w:rsidRPr="00B23CE1">
          <w:rPr>
            <w:rStyle w:val="Hyperlink"/>
            <w:rFonts w:ascii="Arial" w:hAnsi="Arial" w:cs="Arial"/>
            <w:lang w:val="it-IT"/>
          </w:rPr>
          <w:t>Christian.Thiele@de.horn-group.com</w:t>
        </w:r>
      </w:hyperlink>
      <w:r w:rsidR="005D52DA">
        <w:rPr>
          <w:rFonts w:ascii="Arial" w:hAnsi="Arial" w:cs="Arial"/>
          <w:lang w:val="it-IT"/>
        </w:rPr>
        <w:t xml:space="preserve">, </w:t>
      </w:r>
      <w:hyperlink r:id="rId8" w:history="1">
        <w:r w:rsidR="003B7845" w:rsidRPr="003B7845">
          <w:rPr>
            <w:rStyle w:val="Hyperlink"/>
            <w:rFonts w:ascii="Arial" w:hAnsi="Arial" w:cs="Arial"/>
            <w:lang w:val="it-IT"/>
          </w:rPr>
          <w:t>horn-group.com</w:t>
        </w:r>
      </w:hyperlink>
    </w:p>
    <w:p w:rsidR="00A34100" w:rsidRPr="00F5059A" w:rsidRDefault="00A34100" w:rsidP="00F841DE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sectPr w:rsidR="00A34100" w:rsidRPr="00F5059A" w:rsidSect="00CC4269"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27E3" w:rsidRDefault="00F927E3" w:rsidP="00925DB2">
      <w:pPr>
        <w:spacing w:after="0" w:line="240" w:lineRule="auto"/>
      </w:pPr>
      <w:r>
        <w:separator/>
      </w:r>
    </w:p>
  </w:endnote>
  <w:endnote w:type="continuationSeparator" w:id="0">
    <w:p w:rsidR="00F927E3" w:rsidRDefault="00F927E3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:rsidR="00DD4B1C" w:rsidRPr="00925DB2" w:rsidRDefault="00DD4B1C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7B6E61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7B6E61">
      <w:rPr>
        <w:rFonts w:ascii="Arial" w:hAnsi="Arial" w:cs="Arial"/>
        <w:noProof/>
        <w:sz w:val="16"/>
        <w:szCs w:val="16"/>
      </w:rPr>
      <w:t>2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E40E78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E40E78">
      <w:rPr>
        <w:rFonts w:ascii="Arial" w:hAnsi="Arial" w:cs="Arial"/>
        <w:noProof/>
        <w:sz w:val="16"/>
        <w:szCs w:val="16"/>
      </w:rPr>
      <w:t>2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27E3" w:rsidRDefault="00F927E3" w:rsidP="00925DB2">
      <w:pPr>
        <w:spacing w:after="0" w:line="240" w:lineRule="auto"/>
      </w:pPr>
      <w:r>
        <w:separator/>
      </w:r>
    </w:p>
  </w:footnote>
  <w:footnote w:type="continuationSeparator" w:id="0">
    <w:p w:rsidR="00F927E3" w:rsidRDefault="00F927E3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E86700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9590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9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73DB6A02" wp14:editId="437ECD9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9590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9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455"/>
    <w:rsid w:val="000034D9"/>
    <w:rsid w:val="00014CB7"/>
    <w:rsid w:val="000327A8"/>
    <w:rsid w:val="00034FDB"/>
    <w:rsid w:val="00077C9D"/>
    <w:rsid w:val="00083723"/>
    <w:rsid w:val="0009398B"/>
    <w:rsid w:val="00094644"/>
    <w:rsid w:val="000A36AA"/>
    <w:rsid w:val="000C3359"/>
    <w:rsid w:val="000C7345"/>
    <w:rsid w:val="000E45D3"/>
    <w:rsid w:val="00136B12"/>
    <w:rsid w:val="00144A29"/>
    <w:rsid w:val="0016158B"/>
    <w:rsid w:val="001B3DED"/>
    <w:rsid w:val="001B7F07"/>
    <w:rsid w:val="001D3FDF"/>
    <w:rsid w:val="001E6C8C"/>
    <w:rsid w:val="001F0082"/>
    <w:rsid w:val="001F77F5"/>
    <w:rsid w:val="002045D4"/>
    <w:rsid w:val="00233FBE"/>
    <w:rsid w:val="00255304"/>
    <w:rsid w:val="002A0FBC"/>
    <w:rsid w:val="002B43E1"/>
    <w:rsid w:val="002B7497"/>
    <w:rsid w:val="002C5EEA"/>
    <w:rsid w:val="002D3034"/>
    <w:rsid w:val="002F6AA3"/>
    <w:rsid w:val="00330180"/>
    <w:rsid w:val="0037244C"/>
    <w:rsid w:val="00382CA3"/>
    <w:rsid w:val="00392DC1"/>
    <w:rsid w:val="003977AA"/>
    <w:rsid w:val="003B7845"/>
    <w:rsid w:val="003D70ED"/>
    <w:rsid w:val="003E0E3F"/>
    <w:rsid w:val="003E3E66"/>
    <w:rsid w:val="003F5834"/>
    <w:rsid w:val="00407668"/>
    <w:rsid w:val="0041301E"/>
    <w:rsid w:val="004335FD"/>
    <w:rsid w:val="00434B0A"/>
    <w:rsid w:val="00437AB3"/>
    <w:rsid w:val="00443506"/>
    <w:rsid w:val="00471C29"/>
    <w:rsid w:val="00472F73"/>
    <w:rsid w:val="0049407F"/>
    <w:rsid w:val="004B4972"/>
    <w:rsid w:val="004E285F"/>
    <w:rsid w:val="004E4EC2"/>
    <w:rsid w:val="004E6F5A"/>
    <w:rsid w:val="0051507D"/>
    <w:rsid w:val="00521B1D"/>
    <w:rsid w:val="00545B8A"/>
    <w:rsid w:val="00554440"/>
    <w:rsid w:val="00556398"/>
    <w:rsid w:val="00567DA8"/>
    <w:rsid w:val="00591D7C"/>
    <w:rsid w:val="005B372D"/>
    <w:rsid w:val="005D52DA"/>
    <w:rsid w:val="005E299E"/>
    <w:rsid w:val="00617E9D"/>
    <w:rsid w:val="00636ABA"/>
    <w:rsid w:val="00650455"/>
    <w:rsid w:val="00661DC9"/>
    <w:rsid w:val="00686157"/>
    <w:rsid w:val="00693D38"/>
    <w:rsid w:val="006A247B"/>
    <w:rsid w:val="006A5291"/>
    <w:rsid w:val="006F3A10"/>
    <w:rsid w:val="007012BC"/>
    <w:rsid w:val="007019A7"/>
    <w:rsid w:val="00723E5C"/>
    <w:rsid w:val="00725BCA"/>
    <w:rsid w:val="00731DE2"/>
    <w:rsid w:val="00734587"/>
    <w:rsid w:val="007366A5"/>
    <w:rsid w:val="00762688"/>
    <w:rsid w:val="0078218B"/>
    <w:rsid w:val="007A52E3"/>
    <w:rsid w:val="007B6E61"/>
    <w:rsid w:val="007D3C38"/>
    <w:rsid w:val="007F1A5E"/>
    <w:rsid w:val="007F41C0"/>
    <w:rsid w:val="007F6A41"/>
    <w:rsid w:val="008371F7"/>
    <w:rsid w:val="008541F6"/>
    <w:rsid w:val="00856156"/>
    <w:rsid w:val="00873861"/>
    <w:rsid w:val="0087620D"/>
    <w:rsid w:val="008773F2"/>
    <w:rsid w:val="008A1283"/>
    <w:rsid w:val="008D6D9E"/>
    <w:rsid w:val="008F1481"/>
    <w:rsid w:val="008F78CE"/>
    <w:rsid w:val="00904397"/>
    <w:rsid w:val="009123B9"/>
    <w:rsid w:val="0091455E"/>
    <w:rsid w:val="00925DB2"/>
    <w:rsid w:val="00926A64"/>
    <w:rsid w:val="009359C7"/>
    <w:rsid w:val="00940AAC"/>
    <w:rsid w:val="00941A04"/>
    <w:rsid w:val="00943D81"/>
    <w:rsid w:val="009703B6"/>
    <w:rsid w:val="00986435"/>
    <w:rsid w:val="00995A54"/>
    <w:rsid w:val="009B0ADA"/>
    <w:rsid w:val="009B7A4E"/>
    <w:rsid w:val="009C465D"/>
    <w:rsid w:val="009E08E7"/>
    <w:rsid w:val="009E2257"/>
    <w:rsid w:val="009E25AE"/>
    <w:rsid w:val="009E57D2"/>
    <w:rsid w:val="00A051EE"/>
    <w:rsid w:val="00A104B3"/>
    <w:rsid w:val="00A23939"/>
    <w:rsid w:val="00A330B5"/>
    <w:rsid w:val="00A34100"/>
    <w:rsid w:val="00A60596"/>
    <w:rsid w:val="00A617E2"/>
    <w:rsid w:val="00A65E23"/>
    <w:rsid w:val="00A75FD7"/>
    <w:rsid w:val="00A84F31"/>
    <w:rsid w:val="00A9258C"/>
    <w:rsid w:val="00AA51BC"/>
    <w:rsid w:val="00AF5558"/>
    <w:rsid w:val="00B0243E"/>
    <w:rsid w:val="00B11BD6"/>
    <w:rsid w:val="00B15205"/>
    <w:rsid w:val="00B16A85"/>
    <w:rsid w:val="00B505B7"/>
    <w:rsid w:val="00B5079A"/>
    <w:rsid w:val="00B6538A"/>
    <w:rsid w:val="00B847F0"/>
    <w:rsid w:val="00BA0AE7"/>
    <w:rsid w:val="00BC01A4"/>
    <w:rsid w:val="00BC1085"/>
    <w:rsid w:val="00BD5A8D"/>
    <w:rsid w:val="00BD793B"/>
    <w:rsid w:val="00BE0F8E"/>
    <w:rsid w:val="00BE7556"/>
    <w:rsid w:val="00BF07D2"/>
    <w:rsid w:val="00C03381"/>
    <w:rsid w:val="00C06B99"/>
    <w:rsid w:val="00C233F3"/>
    <w:rsid w:val="00C512DF"/>
    <w:rsid w:val="00C51449"/>
    <w:rsid w:val="00C527F9"/>
    <w:rsid w:val="00C543FD"/>
    <w:rsid w:val="00C60406"/>
    <w:rsid w:val="00C60E5C"/>
    <w:rsid w:val="00C641DC"/>
    <w:rsid w:val="00C74A47"/>
    <w:rsid w:val="00C848B8"/>
    <w:rsid w:val="00C96F05"/>
    <w:rsid w:val="00CC4269"/>
    <w:rsid w:val="00CE3B68"/>
    <w:rsid w:val="00D03568"/>
    <w:rsid w:val="00D15FF2"/>
    <w:rsid w:val="00D34146"/>
    <w:rsid w:val="00D62E01"/>
    <w:rsid w:val="00D63A63"/>
    <w:rsid w:val="00D657F3"/>
    <w:rsid w:val="00D76B9D"/>
    <w:rsid w:val="00DA4DF2"/>
    <w:rsid w:val="00DA4F95"/>
    <w:rsid w:val="00DC36B0"/>
    <w:rsid w:val="00DD4B1C"/>
    <w:rsid w:val="00DE22B7"/>
    <w:rsid w:val="00E0265F"/>
    <w:rsid w:val="00E22D8A"/>
    <w:rsid w:val="00E344EA"/>
    <w:rsid w:val="00E40E78"/>
    <w:rsid w:val="00E44CBF"/>
    <w:rsid w:val="00E47F2A"/>
    <w:rsid w:val="00E80C9E"/>
    <w:rsid w:val="00E86700"/>
    <w:rsid w:val="00EC1656"/>
    <w:rsid w:val="00EC7570"/>
    <w:rsid w:val="00ED5F99"/>
    <w:rsid w:val="00EE25F5"/>
    <w:rsid w:val="00EF64CF"/>
    <w:rsid w:val="00F103BF"/>
    <w:rsid w:val="00F11892"/>
    <w:rsid w:val="00F15E1F"/>
    <w:rsid w:val="00F439AA"/>
    <w:rsid w:val="00F46249"/>
    <w:rsid w:val="00F46FB3"/>
    <w:rsid w:val="00F5059A"/>
    <w:rsid w:val="00F53BFD"/>
    <w:rsid w:val="00F54949"/>
    <w:rsid w:val="00F739CB"/>
    <w:rsid w:val="00F82B4E"/>
    <w:rsid w:val="00F841DE"/>
    <w:rsid w:val="00F91EEC"/>
    <w:rsid w:val="00F927E3"/>
    <w:rsid w:val="00FA7917"/>
    <w:rsid w:val="00FB21CF"/>
    <w:rsid w:val="00FB401E"/>
    <w:rsid w:val="00FB47EA"/>
    <w:rsid w:val="00FC073A"/>
    <w:rsid w:val="00FD4BF2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7C467DB-43A4-4D42-9EE2-CFE06867E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paragraph" w:customStyle="1" w:styleId="Default">
    <w:name w:val="Default"/>
    <w:basedOn w:val="Standard"/>
    <w:rsid w:val="00FB47EA"/>
    <w:pPr>
      <w:autoSpaceDE w:val="0"/>
      <w:autoSpaceDN w:val="0"/>
      <w:spacing w:after="0" w:line="240" w:lineRule="auto"/>
    </w:pPr>
    <w:rPr>
      <w:rFonts w:eastAsiaTheme="minorHAns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1951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horn-group.com" TargetMode="Externa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mailto:Christian.Thiele@de.horn-group.com" TargetMode="External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283</Words>
  <Characters>1787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2066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lastModifiedBy>Nossek, Jessica</cp:lastModifiedBy>
  <cp:revision>14</cp:revision>
  <cp:lastPrinted>2015-02-20T10:59:00Z</cp:lastPrinted>
  <dcterms:created xsi:type="dcterms:W3CDTF">2025-02-25T10:51:00Z</dcterms:created>
  <dcterms:modified xsi:type="dcterms:W3CDTF">2025-03-05T12:57:00Z</dcterms:modified>
</cp:coreProperties>
</file>