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6FB3" w:rsidRDefault="00BC5E2D" w:rsidP="00CC4269">
      <w:pPr>
        <w:autoSpaceDE w:val="0"/>
        <w:autoSpaceDN w:val="0"/>
        <w:adjustRightInd w:val="0"/>
        <w:spacing w:after="0"/>
        <w:rPr>
          <w:rFonts w:ascii="Arial" w:hAnsi="Arial" w:cs="Arial"/>
          <w:b/>
          <w:sz w:val="20"/>
          <w:szCs w:val="20"/>
        </w:rPr>
      </w:pPr>
      <w:r>
        <w:rPr>
          <w:rFonts w:ascii="Arial" w:hAnsi="Arial" w:cs="Arial"/>
          <w:b/>
          <w:sz w:val="20"/>
          <w:szCs w:val="20"/>
        </w:rPr>
        <w:t>SEPTEMBER 2023</w:t>
      </w:r>
      <w:r w:rsidR="000E45D3">
        <w:rPr>
          <w:rFonts w:ascii="Arial" w:hAnsi="Arial" w:cs="Arial"/>
          <w:b/>
          <w:sz w:val="20"/>
          <w:szCs w:val="20"/>
        </w:rPr>
        <w:t xml:space="preserve"> </w:t>
      </w:r>
      <w:r w:rsidR="00CC4269">
        <w:rPr>
          <w:rFonts w:ascii="Arial" w:hAnsi="Arial" w:cs="Arial"/>
          <w:b/>
          <w:sz w:val="20"/>
          <w:szCs w:val="20"/>
        </w:rPr>
        <w:t xml:space="preserve"> |</w:t>
      </w:r>
      <w:r w:rsidR="000E45D3">
        <w:rPr>
          <w:rFonts w:ascii="Arial" w:hAnsi="Arial" w:cs="Arial"/>
          <w:b/>
          <w:sz w:val="20"/>
          <w:szCs w:val="20"/>
        </w:rPr>
        <w:t xml:space="preserve"> </w:t>
      </w:r>
      <w:r w:rsidR="00CC4269">
        <w:rPr>
          <w:rFonts w:ascii="Arial" w:hAnsi="Arial" w:cs="Arial"/>
          <w:b/>
          <w:sz w:val="20"/>
          <w:szCs w:val="20"/>
        </w:rPr>
        <w:t xml:space="preserve"> </w:t>
      </w:r>
      <w:r>
        <w:rPr>
          <w:rFonts w:ascii="Arial" w:hAnsi="Arial" w:cs="Arial"/>
          <w:b/>
          <w:sz w:val="20"/>
          <w:szCs w:val="20"/>
        </w:rPr>
        <w:t>EMO HANNOVER</w:t>
      </w:r>
    </w:p>
    <w:p w:rsidR="00CC4269" w:rsidRDefault="00CC4269" w:rsidP="00CC4269">
      <w:pPr>
        <w:autoSpaceDE w:val="0"/>
        <w:autoSpaceDN w:val="0"/>
        <w:adjustRightInd w:val="0"/>
        <w:spacing w:after="0"/>
        <w:rPr>
          <w:rFonts w:ascii="Arial" w:hAnsi="Arial" w:cs="Arial"/>
          <w:sz w:val="20"/>
          <w:szCs w:val="20"/>
        </w:rPr>
      </w:pPr>
    </w:p>
    <w:p w:rsidR="00CC4269" w:rsidRDefault="00CC4269" w:rsidP="00CC4269">
      <w:pPr>
        <w:autoSpaceDE w:val="0"/>
        <w:autoSpaceDN w:val="0"/>
        <w:adjustRightInd w:val="0"/>
        <w:spacing w:after="0"/>
        <w:rPr>
          <w:rFonts w:ascii="Arial" w:hAnsi="Arial" w:cs="Arial"/>
          <w:sz w:val="20"/>
          <w:szCs w:val="20"/>
        </w:rPr>
      </w:pPr>
    </w:p>
    <w:p w:rsidR="00CC4269" w:rsidRPr="00C102CB" w:rsidRDefault="00CC4269" w:rsidP="00CC4269">
      <w:pPr>
        <w:autoSpaceDE w:val="0"/>
        <w:autoSpaceDN w:val="0"/>
        <w:adjustRightInd w:val="0"/>
        <w:spacing w:after="0"/>
        <w:rPr>
          <w:rFonts w:ascii="Arial" w:hAnsi="Arial" w:cs="Arial"/>
          <w:sz w:val="20"/>
          <w:szCs w:val="20"/>
        </w:rPr>
      </w:pPr>
    </w:p>
    <w:p w:rsidR="00CC4269" w:rsidRPr="00C102CB" w:rsidRDefault="00CC4269" w:rsidP="00F46FB3">
      <w:pPr>
        <w:autoSpaceDE w:val="0"/>
        <w:autoSpaceDN w:val="0"/>
        <w:adjustRightInd w:val="0"/>
        <w:spacing w:after="0" w:line="360" w:lineRule="auto"/>
        <w:rPr>
          <w:rFonts w:ascii="Arial" w:hAnsi="Arial" w:cs="Arial"/>
          <w:sz w:val="20"/>
          <w:szCs w:val="20"/>
        </w:rPr>
      </w:pPr>
    </w:p>
    <w:p w:rsidR="00BC5E2D" w:rsidRPr="00BC5E2D" w:rsidRDefault="00BC5E2D" w:rsidP="00BC5E2D">
      <w:pPr>
        <w:ind w:right="-432"/>
        <w:rPr>
          <w:rFonts w:ascii="Arial" w:hAnsi="Arial" w:cs="Arial"/>
          <w:b/>
          <w:color w:val="000000" w:themeColor="text1"/>
          <w:sz w:val="24"/>
          <w:szCs w:val="24"/>
          <w:lang w:val="en-GB"/>
        </w:rPr>
      </w:pPr>
      <w:r w:rsidRPr="00BC5E2D">
        <w:rPr>
          <w:rFonts w:ascii="Arial" w:hAnsi="Arial" w:cs="Arial"/>
          <w:b/>
          <w:color w:val="000000" w:themeColor="text1"/>
          <w:sz w:val="24"/>
          <w:szCs w:val="24"/>
          <w:lang w:val="en-GB"/>
        </w:rPr>
        <w:t>Superfinishing of bores</w:t>
      </w:r>
    </w:p>
    <w:p w:rsidR="00BC5E2D" w:rsidRPr="00BC5E2D" w:rsidRDefault="00BC5E2D" w:rsidP="0050005B">
      <w:pPr>
        <w:ind w:right="-432"/>
        <w:jc w:val="both"/>
        <w:rPr>
          <w:rFonts w:ascii="Arial" w:hAnsi="Arial" w:cs="Arial"/>
          <w:color w:val="000000" w:themeColor="text1"/>
          <w:lang w:val="en-GB"/>
        </w:rPr>
      </w:pPr>
      <w:r w:rsidRPr="00BC5E2D">
        <w:rPr>
          <w:rFonts w:ascii="Arial" w:hAnsi="Arial" w:cs="Arial"/>
          <w:color w:val="000000" w:themeColor="text1"/>
          <w:lang w:val="en-GB"/>
        </w:rPr>
        <w:t>At EMO 2023</w:t>
      </w:r>
      <w:r w:rsidR="00AE0988">
        <w:rPr>
          <w:rFonts w:ascii="Arial" w:hAnsi="Arial" w:cs="Arial"/>
          <w:color w:val="000000" w:themeColor="text1"/>
          <w:lang w:val="en-GB"/>
        </w:rPr>
        <w:t xml:space="preserve"> in Hannover</w:t>
      </w:r>
      <w:r w:rsidRPr="00BC5E2D">
        <w:rPr>
          <w:rFonts w:ascii="Arial" w:hAnsi="Arial" w:cs="Arial"/>
          <w:color w:val="000000" w:themeColor="text1"/>
          <w:lang w:val="en-GB"/>
        </w:rPr>
        <w:t xml:space="preserve">, </w:t>
      </w:r>
      <w:r w:rsidR="0050005B">
        <w:rPr>
          <w:rFonts w:ascii="Arial" w:hAnsi="Arial" w:cs="Arial"/>
          <w:color w:val="000000" w:themeColor="text1"/>
          <w:lang w:val="en-GB"/>
        </w:rPr>
        <w:t>Horn is presenting</w:t>
      </w:r>
      <w:r w:rsidRPr="00BC5E2D">
        <w:rPr>
          <w:rFonts w:ascii="Arial" w:hAnsi="Arial" w:cs="Arial"/>
          <w:color w:val="000000" w:themeColor="text1"/>
          <w:lang w:val="en-GB"/>
        </w:rPr>
        <w:t xml:space="preserve"> an innovative extension for the Supermini system in the field of ultra-fine machining</w:t>
      </w:r>
      <w:r w:rsidR="0050005B">
        <w:rPr>
          <w:rFonts w:ascii="Arial" w:hAnsi="Arial" w:cs="Arial"/>
          <w:color w:val="000000" w:themeColor="text1"/>
          <w:lang w:val="en-GB"/>
        </w:rPr>
        <w:t>.</w:t>
      </w:r>
      <w:r w:rsidRPr="00BC5E2D">
        <w:rPr>
          <w:rFonts w:ascii="Arial" w:hAnsi="Arial" w:cs="Arial"/>
          <w:color w:val="000000" w:themeColor="text1"/>
          <w:lang w:val="en-GB"/>
        </w:rPr>
        <w:t xml:space="preserve"> </w:t>
      </w:r>
      <w:r w:rsidR="0050005B">
        <w:rPr>
          <w:rFonts w:ascii="Arial" w:hAnsi="Arial" w:cs="Arial"/>
          <w:color w:val="000000" w:themeColor="text1"/>
          <w:lang w:val="en-GB"/>
        </w:rPr>
        <w:t xml:space="preserve">The precision tool manufacturer </w:t>
      </w:r>
      <w:r w:rsidRPr="00BC5E2D">
        <w:rPr>
          <w:rFonts w:ascii="Arial" w:hAnsi="Arial" w:cs="Arial"/>
          <w:color w:val="000000" w:themeColor="text1"/>
          <w:lang w:val="en-GB"/>
        </w:rPr>
        <w:t>has added a variant with a precision-ground rake face to the Supermini system especially for ultra-fine machining of bores. Due to precision grinding of the cutting edge, it is free from notches when magnified approximately 200 times. The tool system can be used from an inside diameter of 0.3 mm (0.012"). The sharp insert geometry enables process reliability even with very small infeed and cutting feed rates. The specially developed coating is suitable for stainless steels, non-ferrous metals and other metallic materials.</w:t>
      </w:r>
    </w:p>
    <w:p w:rsidR="00BC5E2D" w:rsidRPr="00BC5E2D" w:rsidRDefault="00BC5E2D" w:rsidP="0050005B">
      <w:pPr>
        <w:ind w:right="-432"/>
        <w:jc w:val="both"/>
        <w:rPr>
          <w:rFonts w:ascii="Arial" w:hAnsi="Arial" w:cs="Arial"/>
          <w:color w:val="000000" w:themeColor="text1"/>
          <w:lang w:val="en-GB"/>
        </w:rPr>
      </w:pPr>
      <w:r w:rsidRPr="00BC5E2D">
        <w:rPr>
          <w:rFonts w:ascii="Arial" w:hAnsi="Arial" w:cs="Arial"/>
          <w:color w:val="000000" w:themeColor="text1"/>
          <w:lang w:val="en-GB"/>
        </w:rPr>
        <w:t xml:space="preserve">The insert of the Supermini Type 105 system requires only one tool </w:t>
      </w:r>
      <w:r w:rsidR="007364A4">
        <w:rPr>
          <w:rFonts w:ascii="Arial" w:hAnsi="Arial" w:cs="Arial"/>
          <w:color w:val="000000" w:themeColor="text1"/>
          <w:lang w:val="en-GB"/>
        </w:rPr>
        <w:t>holder</w:t>
      </w:r>
      <w:r w:rsidRPr="00BC5E2D">
        <w:rPr>
          <w:rFonts w:ascii="Arial" w:hAnsi="Arial" w:cs="Arial"/>
          <w:color w:val="000000" w:themeColor="text1"/>
          <w:lang w:val="en-GB"/>
        </w:rPr>
        <w:t xml:space="preserve"> for well over 1,000 insert variants. This applies equally to left-hand and right-hand versions. The carbide inserts are available in coated and uncoated versions in different grades for every application including hard machining up to 66 HRC. The patented droplet shape of the cross-section has a vibration-damping effect and delivers excellent repeatability when changing the insert. Internal coolant supply to the insert increases tool life, enhances cutting performance and improves chip removal. H</w:t>
      </w:r>
      <w:r w:rsidR="0050005B">
        <w:rPr>
          <w:rFonts w:ascii="Arial" w:hAnsi="Arial" w:cs="Arial"/>
          <w:color w:val="000000" w:themeColor="text1"/>
          <w:lang w:val="en-GB"/>
        </w:rPr>
        <w:t>orn</w:t>
      </w:r>
      <w:r w:rsidRPr="00BC5E2D">
        <w:rPr>
          <w:rFonts w:ascii="Arial" w:hAnsi="Arial" w:cs="Arial"/>
          <w:color w:val="000000" w:themeColor="text1"/>
          <w:lang w:val="en-GB"/>
        </w:rPr>
        <w:t xml:space="preserve"> offers the tools with elements for face clamping. This allows, for example, the insert to be changed easily without having to remove the holder</w:t>
      </w:r>
      <w:r w:rsidR="00AE0988">
        <w:rPr>
          <w:rFonts w:ascii="Arial" w:hAnsi="Arial" w:cs="Arial"/>
          <w:color w:val="000000" w:themeColor="text1"/>
          <w:lang w:val="en-GB"/>
        </w:rPr>
        <w:t xml:space="preserve"> from the machine</w:t>
      </w:r>
      <w:r w:rsidRPr="00BC5E2D">
        <w:rPr>
          <w:rFonts w:ascii="Arial" w:hAnsi="Arial" w:cs="Arial"/>
          <w:color w:val="000000" w:themeColor="text1"/>
          <w:lang w:val="en-GB"/>
        </w:rPr>
        <w:t>.</w:t>
      </w:r>
    </w:p>
    <w:p w:rsidR="0050005B" w:rsidRDefault="0050005B" w:rsidP="0050005B">
      <w:pPr>
        <w:ind w:right="-432"/>
        <w:jc w:val="both"/>
        <w:rPr>
          <w:rFonts w:ascii="Arial" w:hAnsi="Arial" w:cs="Arial"/>
          <w:b/>
          <w:color w:val="000000" w:themeColor="text1"/>
          <w:lang w:val="en-GB"/>
        </w:rPr>
      </w:pPr>
      <w:r>
        <w:rPr>
          <w:rFonts w:ascii="Arial" w:hAnsi="Arial" w:cs="Arial"/>
          <w:b/>
          <w:color w:val="000000" w:themeColor="text1"/>
          <w:lang w:val="en-GB"/>
        </w:rPr>
        <w:t>History Horn Supermini:</w:t>
      </w:r>
    </w:p>
    <w:p w:rsidR="00BC5E2D" w:rsidRPr="00BC5E2D" w:rsidRDefault="00BC5E2D" w:rsidP="0050005B">
      <w:pPr>
        <w:ind w:right="-432"/>
        <w:jc w:val="both"/>
        <w:rPr>
          <w:rFonts w:ascii="Arial" w:hAnsi="Arial" w:cs="Arial"/>
          <w:color w:val="000000" w:themeColor="text1"/>
          <w:lang w:val="en-GB"/>
        </w:rPr>
      </w:pPr>
      <w:r w:rsidRPr="00BC5E2D">
        <w:rPr>
          <w:rFonts w:ascii="Arial" w:hAnsi="Arial" w:cs="Arial"/>
          <w:color w:val="000000" w:themeColor="text1"/>
          <w:lang w:val="en-GB"/>
        </w:rPr>
        <w:t xml:space="preserve">In 1989, HORN launched the technically superior Supermini </w:t>
      </w:r>
      <w:r w:rsidR="00AE0988">
        <w:rPr>
          <w:rFonts w:ascii="Arial" w:hAnsi="Arial" w:cs="Arial"/>
          <w:color w:val="000000" w:themeColor="text1"/>
          <w:lang w:val="en-GB"/>
        </w:rPr>
        <w:t>s</w:t>
      </w:r>
      <w:r w:rsidRPr="00BC5E2D">
        <w:rPr>
          <w:rFonts w:ascii="Arial" w:hAnsi="Arial" w:cs="Arial"/>
          <w:color w:val="000000" w:themeColor="text1"/>
          <w:lang w:val="en-GB"/>
        </w:rPr>
        <w:t>ystem at the world's largest metalworking trade show, EMO in Hannover</w:t>
      </w:r>
      <w:r w:rsidR="00AE0988">
        <w:rPr>
          <w:rFonts w:ascii="Arial" w:hAnsi="Arial" w:cs="Arial"/>
          <w:color w:val="000000" w:themeColor="text1"/>
          <w:lang w:val="en-GB"/>
        </w:rPr>
        <w:t>,</w:t>
      </w:r>
      <w:r w:rsidRPr="00BC5E2D">
        <w:rPr>
          <w:rFonts w:ascii="Arial" w:hAnsi="Arial" w:cs="Arial"/>
          <w:color w:val="000000" w:themeColor="text1"/>
          <w:lang w:val="en-GB"/>
        </w:rPr>
        <w:t xml:space="preserve"> Germany. </w:t>
      </w:r>
      <w:r w:rsidR="00AE0988">
        <w:rPr>
          <w:rFonts w:ascii="Arial" w:hAnsi="Arial" w:cs="Arial"/>
          <w:color w:val="000000" w:themeColor="text1"/>
          <w:lang w:val="en-GB"/>
        </w:rPr>
        <w:t>After</w:t>
      </w:r>
      <w:r w:rsidR="00AE0988" w:rsidRPr="00BC5E2D">
        <w:rPr>
          <w:rFonts w:ascii="Arial" w:hAnsi="Arial" w:cs="Arial"/>
          <w:color w:val="000000" w:themeColor="text1"/>
          <w:lang w:val="en-GB"/>
        </w:rPr>
        <w:t xml:space="preserve"> </w:t>
      </w:r>
      <w:r w:rsidRPr="00BC5E2D">
        <w:rPr>
          <w:rFonts w:ascii="Arial" w:hAnsi="Arial" w:cs="Arial"/>
          <w:color w:val="000000" w:themeColor="text1"/>
          <w:lang w:val="en-GB"/>
        </w:rPr>
        <w:t xml:space="preserve">considerable technical development, it </w:t>
      </w:r>
      <w:r w:rsidR="00AE0988">
        <w:rPr>
          <w:rFonts w:ascii="Arial" w:hAnsi="Arial" w:cs="Arial"/>
          <w:color w:val="000000" w:themeColor="text1"/>
          <w:lang w:val="en-GB"/>
        </w:rPr>
        <w:t>was</w:t>
      </w:r>
      <w:r w:rsidR="00AE0988" w:rsidRPr="00BC5E2D">
        <w:rPr>
          <w:rFonts w:ascii="Arial" w:hAnsi="Arial" w:cs="Arial"/>
          <w:color w:val="000000" w:themeColor="text1"/>
          <w:lang w:val="en-GB"/>
        </w:rPr>
        <w:t xml:space="preserve"> </w:t>
      </w:r>
      <w:r w:rsidRPr="00BC5E2D">
        <w:rPr>
          <w:rFonts w:ascii="Arial" w:hAnsi="Arial" w:cs="Arial"/>
          <w:color w:val="000000" w:themeColor="text1"/>
          <w:lang w:val="en-GB"/>
        </w:rPr>
        <w:t xml:space="preserve">possible </w:t>
      </w:r>
      <w:proofErr w:type="gramStart"/>
      <w:r w:rsidRPr="00BC5E2D">
        <w:rPr>
          <w:rFonts w:ascii="Arial" w:hAnsi="Arial" w:cs="Arial"/>
          <w:color w:val="000000" w:themeColor="text1"/>
          <w:lang w:val="en-GB"/>
        </w:rPr>
        <w:t>to successfully manufacture</w:t>
      </w:r>
      <w:proofErr w:type="gramEnd"/>
      <w:r w:rsidRPr="00BC5E2D">
        <w:rPr>
          <w:rFonts w:ascii="Arial" w:hAnsi="Arial" w:cs="Arial"/>
          <w:color w:val="000000" w:themeColor="text1"/>
          <w:lang w:val="en-GB"/>
        </w:rPr>
        <w:t xml:space="preserve"> precision internal grooving tools for bores </w:t>
      </w:r>
      <w:r w:rsidR="00AE0988">
        <w:rPr>
          <w:rFonts w:ascii="Arial" w:hAnsi="Arial" w:cs="Arial"/>
          <w:color w:val="000000" w:themeColor="text1"/>
          <w:lang w:val="en-GB"/>
        </w:rPr>
        <w:t>down</w:t>
      </w:r>
      <w:r w:rsidR="00AE0988" w:rsidRPr="00BC5E2D">
        <w:rPr>
          <w:rFonts w:ascii="Arial" w:hAnsi="Arial" w:cs="Arial"/>
          <w:color w:val="000000" w:themeColor="text1"/>
          <w:lang w:val="en-GB"/>
        </w:rPr>
        <w:t xml:space="preserve"> </w:t>
      </w:r>
      <w:r w:rsidRPr="00BC5E2D">
        <w:rPr>
          <w:rFonts w:ascii="Arial" w:hAnsi="Arial" w:cs="Arial"/>
          <w:color w:val="000000" w:themeColor="text1"/>
          <w:lang w:val="en-GB"/>
        </w:rPr>
        <w:t>to 5 mm (0.197") in diameter. The Supermini system was born and over time became one of H</w:t>
      </w:r>
      <w:r w:rsidR="00C32D96">
        <w:rPr>
          <w:rFonts w:ascii="Arial" w:hAnsi="Arial" w:cs="Arial"/>
          <w:color w:val="000000" w:themeColor="text1"/>
          <w:lang w:val="en-GB"/>
        </w:rPr>
        <w:t>orn</w:t>
      </w:r>
      <w:bookmarkStart w:id="0" w:name="_GoBack"/>
      <w:bookmarkEnd w:id="0"/>
      <w:r w:rsidRPr="00BC5E2D">
        <w:rPr>
          <w:rFonts w:ascii="Arial" w:hAnsi="Arial" w:cs="Arial"/>
          <w:color w:val="000000" w:themeColor="text1"/>
          <w:lang w:val="en-GB"/>
        </w:rPr>
        <w:t>'s most successful products. In addition, the Supermini system was the first precision tool to benefit from H</w:t>
      </w:r>
      <w:r w:rsidR="007364A4">
        <w:rPr>
          <w:rFonts w:ascii="Arial" w:hAnsi="Arial" w:cs="Arial"/>
          <w:color w:val="000000" w:themeColor="text1"/>
          <w:lang w:val="en-GB"/>
        </w:rPr>
        <w:t>orn</w:t>
      </w:r>
      <w:r w:rsidRPr="00BC5E2D">
        <w:rPr>
          <w:rFonts w:ascii="Arial" w:hAnsi="Arial" w:cs="Arial"/>
          <w:color w:val="000000" w:themeColor="text1"/>
          <w:lang w:val="en-GB"/>
        </w:rPr>
        <w:t xml:space="preserve">'s own in-house coatings. </w:t>
      </w:r>
    </w:p>
    <w:p w:rsidR="00BC5E2D" w:rsidRDefault="0050005B" w:rsidP="00BC5E2D">
      <w:pPr>
        <w:ind w:right="-432"/>
        <w:rPr>
          <w:rFonts w:ascii="Arial" w:hAnsi="Arial" w:cs="Arial"/>
          <w:i/>
          <w:color w:val="000000" w:themeColor="text1"/>
          <w:lang w:val="en-GB"/>
        </w:rPr>
      </w:pPr>
      <w:proofErr w:type="gramStart"/>
      <w:r w:rsidRPr="0050005B">
        <w:rPr>
          <w:rFonts w:ascii="Arial" w:hAnsi="Arial" w:cs="Arial"/>
          <w:i/>
          <w:color w:val="000000" w:themeColor="text1"/>
          <w:lang w:val="en-GB"/>
        </w:rPr>
        <w:t>1,9</w:t>
      </w:r>
      <w:r w:rsidR="006750F1">
        <w:rPr>
          <w:rFonts w:ascii="Arial" w:hAnsi="Arial" w:cs="Arial"/>
          <w:i/>
          <w:color w:val="000000" w:themeColor="text1"/>
          <w:lang w:val="en-GB"/>
        </w:rPr>
        <w:t>57</w:t>
      </w:r>
      <w:proofErr w:type="gramEnd"/>
      <w:r w:rsidRPr="0050005B">
        <w:rPr>
          <w:rFonts w:ascii="Arial" w:hAnsi="Arial" w:cs="Arial"/>
          <w:i/>
          <w:color w:val="000000" w:themeColor="text1"/>
          <w:lang w:val="en-GB"/>
        </w:rPr>
        <w:t xml:space="preserve"> characters incl. spaces</w:t>
      </w:r>
    </w:p>
    <w:p w:rsidR="007364A4" w:rsidRDefault="007364A4" w:rsidP="00BC5E2D">
      <w:pPr>
        <w:ind w:right="-432"/>
        <w:rPr>
          <w:rFonts w:ascii="Arial" w:hAnsi="Arial" w:cs="Arial"/>
          <w:i/>
          <w:color w:val="000000" w:themeColor="text1"/>
          <w:lang w:val="en-GB"/>
        </w:rPr>
      </w:pPr>
    </w:p>
    <w:p w:rsidR="007364A4" w:rsidRPr="0050005B" w:rsidRDefault="007364A4" w:rsidP="00BC5E2D">
      <w:pPr>
        <w:ind w:right="-432"/>
        <w:rPr>
          <w:rFonts w:ascii="Arial" w:hAnsi="Arial" w:cs="Arial"/>
          <w:i/>
          <w:color w:val="000000" w:themeColor="text1"/>
          <w:lang w:val="en-GB"/>
        </w:rPr>
      </w:pPr>
    </w:p>
    <w:p w:rsidR="00BC5E2D" w:rsidRDefault="0050005B" w:rsidP="00BC5E2D">
      <w:pPr>
        <w:ind w:right="-432"/>
        <w:rPr>
          <w:rFonts w:ascii="Arial" w:hAnsi="Arial" w:cs="Arial"/>
          <w:color w:val="000000" w:themeColor="text1"/>
          <w:lang w:val="en-GB"/>
        </w:rPr>
      </w:pPr>
      <w:r w:rsidRPr="00705D74">
        <w:rPr>
          <w:rFonts w:ascii="Arial" w:hAnsi="Arial" w:cs="Arial"/>
          <w:noProof/>
          <w:color w:val="000000" w:themeColor="text1"/>
          <w:lang w:eastAsia="de-DE"/>
        </w:rPr>
        <w:lastRenderedPageBreak/>
        <w:drawing>
          <wp:inline distT="0" distB="0" distL="0" distR="0" wp14:anchorId="33BB9EA0" wp14:editId="3FC11FE4">
            <wp:extent cx="1272540" cy="1912620"/>
            <wp:effectExtent l="0" t="0" r="3810" b="0"/>
            <wp:docPr id="2" name="Grafik 2" descr="C:\Users\cstelzer\Nextcloud\Presseinformationen\EMO 2023\Bilder\Bilder klein\Supermini_Mikro_Detail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stelzer\Nextcloud\Presseinformationen\EMO 2023\Bilder\Bilder klein\Supermini_Mikro_Detail_klein.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272540" cy="1912620"/>
                    </a:xfrm>
                    <a:prstGeom prst="rect">
                      <a:avLst/>
                    </a:prstGeom>
                    <a:noFill/>
                    <a:ln>
                      <a:noFill/>
                    </a:ln>
                  </pic:spPr>
                </pic:pic>
              </a:graphicData>
            </a:graphic>
          </wp:inline>
        </w:drawing>
      </w:r>
    </w:p>
    <w:p w:rsidR="0050005B" w:rsidRPr="00A34100" w:rsidRDefault="0050005B" w:rsidP="0050005B">
      <w:pPr>
        <w:rPr>
          <w:rFonts w:ascii="Arial" w:hAnsi="Arial" w:cs="Arial"/>
        </w:rPr>
      </w:pPr>
      <w:r>
        <w:rPr>
          <w:rFonts w:ascii="Arial" w:hAnsi="Arial" w:cs="Arial"/>
          <w:b/>
        </w:rPr>
        <w:t>Photo caption:</w:t>
      </w:r>
      <w:r w:rsidRPr="00A34100">
        <w:rPr>
          <w:rFonts w:ascii="Arial" w:hAnsi="Arial" w:cs="Arial"/>
        </w:rPr>
        <w:t xml:space="preserve"> </w:t>
      </w:r>
      <w:r w:rsidRPr="00BC5E2D">
        <w:rPr>
          <w:rFonts w:ascii="Arial" w:hAnsi="Arial" w:cs="Arial"/>
          <w:color w:val="000000" w:themeColor="text1"/>
          <w:lang w:val="en-GB"/>
        </w:rPr>
        <w:t>H</w:t>
      </w:r>
      <w:r>
        <w:rPr>
          <w:rFonts w:ascii="Arial" w:hAnsi="Arial" w:cs="Arial"/>
          <w:color w:val="000000" w:themeColor="text1"/>
          <w:lang w:val="en-GB"/>
        </w:rPr>
        <w:t>orn</w:t>
      </w:r>
      <w:r w:rsidRPr="00BC5E2D">
        <w:rPr>
          <w:rFonts w:ascii="Arial" w:hAnsi="Arial" w:cs="Arial"/>
          <w:color w:val="000000" w:themeColor="text1"/>
          <w:lang w:val="en-GB"/>
        </w:rPr>
        <w:t xml:space="preserve"> offers the </w:t>
      </w:r>
      <w:r>
        <w:rPr>
          <w:rFonts w:ascii="Arial" w:hAnsi="Arial" w:cs="Arial"/>
          <w:color w:val="000000" w:themeColor="text1"/>
          <w:lang w:val="en-GB"/>
        </w:rPr>
        <w:t xml:space="preserve">Supermini </w:t>
      </w:r>
      <w:r w:rsidRPr="00BC5E2D">
        <w:rPr>
          <w:rFonts w:ascii="Arial" w:hAnsi="Arial" w:cs="Arial"/>
          <w:color w:val="000000" w:themeColor="text1"/>
          <w:lang w:val="en-GB"/>
        </w:rPr>
        <w:t>tools with elements for face clamping.</w:t>
      </w:r>
    </w:p>
    <w:p w:rsidR="0050005B" w:rsidRPr="00A34100" w:rsidRDefault="0050005B" w:rsidP="0050005B">
      <w:pPr>
        <w:rPr>
          <w:rFonts w:ascii="Arial" w:hAnsi="Arial" w:cs="Arial"/>
        </w:rPr>
      </w:pPr>
      <w:r>
        <w:rPr>
          <w:rFonts w:ascii="Arial" w:hAnsi="Arial" w:cs="Arial"/>
        </w:rPr>
        <w:t>Source:</w:t>
      </w:r>
      <w:r w:rsidRPr="00A34100">
        <w:rPr>
          <w:rFonts w:ascii="Arial" w:hAnsi="Arial" w:cs="Arial"/>
        </w:rPr>
        <w:t xml:space="preserve"> Horn/Sauermann</w:t>
      </w:r>
    </w:p>
    <w:p w:rsidR="0050005B" w:rsidRPr="00BC5E2D" w:rsidRDefault="0050005B" w:rsidP="00BC5E2D">
      <w:pPr>
        <w:ind w:right="-432"/>
        <w:rPr>
          <w:rFonts w:ascii="Arial" w:hAnsi="Arial" w:cs="Arial"/>
          <w:color w:val="000000" w:themeColor="text1"/>
          <w:lang w:val="en-GB"/>
        </w:rPr>
      </w:pPr>
      <w:r w:rsidRPr="00705D74">
        <w:rPr>
          <w:rFonts w:ascii="Arial" w:hAnsi="Arial" w:cs="Arial"/>
          <w:noProof/>
          <w:color w:val="000000" w:themeColor="text1"/>
          <w:lang w:eastAsia="de-DE"/>
        </w:rPr>
        <w:drawing>
          <wp:inline distT="0" distB="0" distL="0" distR="0" wp14:anchorId="69144EEF" wp14:editId="4B251DCF">
            <wp:extent cx="1272540" cy="1912620"/>
            <wp:effectExtent l="0" t="0" r="3810" b="0"/>
            <wp:docPr id="1" name="Grafik 1" descr="C:\Users\cstelzer\Nextcloud\Presseinformationen\EMO 2023\Bilder\Bilder klein\Supermini_Mikro_Group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stelzer\Nextcloud\Presseinformationen\EMO 2023\Bilder\Bilder klein\Supermini_Mikro_Group_klein.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72540" cy="1912620"/>
                    </a:xfrm>
                    <a:prstGeom prst="rect">
                      <a:avLst/>
                    </a:prstGeom>
                    <a:noFill/>
                    <a:ln>
                      <a:noFill/>
                    </a:ln>
                  </pic:spPr>
                </pic:pic>
              </a:graphicData>
            </a:graphic>
          </wp:inline>
        </w:drawing>
      </w:r>
    </w:p>
    <w:p w:rsidR="009071C6" w:rsidRPr="00A34100" w:rsidRDefault="0050005B" w:rsidP="009071C6">
      <w:pPr>
        <w:rPr>
          <w:rFonts w:ascii="Arial" w:hAnsi="Arial" w:cs="Arial"/>
        </w:rPr>
      </w:pPr>
      <w:r>
        <w:rPr>
          <w:rFonts w:ascii="Arial" w:hAnsi="Arial" w:cs="Arial"/>
          <w:b/>
        </w:rPr>
        <w:t>P</w:t>
      </w:r>
      <w:r w:rsidR="009071C6">
        <w:rPr>
          <w:rFonts w:ascii="Arial" w:hAnsi="Arial" w:cs="Arial"/>
          <w:b/>
        </w:rPr>
        <w:t>hoto caption:</w:t>
      </w:r>
      <w:r w:rsidR="009071C6" w:rsidRPr="00A34100">
        <w:rPr>
          <w:rFonts w:ascii="Arial" w:hAnsi="Arial" w:cs="Arial"/>
        </w:rPr>
        <w:t xml:space="preserve"> </w:t>
      </w:r>
      <w:r w:rsidRPr="00BC5E2D">
        <w:rPr>
          <w:rFonts w:ascii="Arial" w:hAnsi="Arial" w:cs="Arial"/>
          <w:color w:val="000000" w:themeColor="text1"/>
          <w:lang w:val="en-GB"/>
        </w:rPr>
        <w:t xml:space="preserve">The insert of the Supermini Type 105 system requires only one tool </w:t>
      </w:r>
      <w:r>
        <w:rPr>
          <w:rFonts w:ascii="Arial" w:hAnsi="Arial" w:cs="Arial"/>
          <w:color w:val="000000" w:themeColor="text1"/>
          <w:lang w:val="en-GB"/>
        </w:rPr>
        <w:t>holder</w:t>
      </w:r>
      <w:r w:rsidRPr="00BC5E2D">
        <w:rPr>
          <w:rFonts w:ascii="Arial" w:hAnsi="Arial" w:cs="Arial"/>
          <w:color w:val="000000" w:themeColor="text1"/>
          <w:lang w:val="en-GB"/>
        </w:rPr>
        <w:t xml:space="preserve"> for well over 1,000 insert variants.</w:t>
      </w:r>
    </w:p>
    <w:p w:rsidR="009071C6" w:rsidRPr="00A34100" w:rsidRDefault="009071C6" w:rsidP="009071C6">
      <w:pPr>
        <w:rPr>
          <w:rFonts w:ascii="Arial" w:hAnsi="Arial" w:cs="Arial"/>
        </w:rPr>
      </w:pPr>
      <w:r>
        <w:rPr>
          <w:rFonts w:ascii="Arial" w:hAnsi="Arial" w:cs="Arial"/>
        </w:rPr>
        <w:t>Source:</w:t>
      </w:r>
      <w:r w:rsidRPr="00A34100">
        <w:rPr>
          <w:rFonts w:ascii="Arial" w:hAnsi="Arial" w:cs="Arial"/>
        </w:rPr>
        <w:t xml:space="preserve"> Horn/Sauermann</w:t>
      </w:r>
    </w:p>
    <w:p w:rsidR="00C743ED" w:rsidRPr="00A34100" w:rsidRDefault="00C743ED" w:rsidP="00C743ED">
      <w:pPr>
        <w:rPr>
          <w:rFonts w:ascii="Arial" w:hAnsi="Arial" w:cs="Arial"/>
        </w:rPr>
      </w:pPr>
    </w:p>
    <w:p w:rsidR="00C743ED" w:rsidRPr="00A34100" w:rsidRDefault="00C743ED" w:rsidP="00C743ED">
      <w:pPr>
        <w:autoSpaceDE w:val="0"/>
        <w:autoSpaceDN w:val="0"/>
        <w:adjustRightInd w:val="0"/>
        <w:spacing w:after="0" w:line="360" w:lineRule="auto"/>
        <w:rPr>
          <w:rFonts w:ascii="Arial" w:hAnsi="Arial" w:cs="Arial"/>
        </w:rPr>
      </w:pPr>
      <w:r>
        <w:rPr>
          <w:rFonts w:ascii="Arial" w:hAnsi="Arial" w:cs="Arial"/>
        </w:rPr>
        <w:t>Contact person for enquiries</w:t>
      </w:r>
      <w:r w:rsidRPr="00A34100">
        <w:rPr>
          <w:rFonts w:ascii="Arial" w:hAnsi="Arial" w:cs="Arial"/>
        </w:rPr>
        <w:t>:</w:t>
      </w:r>
    </w:p>
    <w:p w:rsidR="00C743ED" w:rsidRDefault="00C743ED" w:rsidP="00C743ED">
      <w:pPr>
        <w:autoSpaceDE w:val="0"/>
        <w:autoSpaceDN w:val="0"/>
        <w:adjustRightInd w:val="0"/>
        <w:spacing w:after="0" w:line="360" w:lineRule="auto"/>
        <w:rPr>
          <w:rFonts w:ascii="Arial" w:hAnsi="Arial" w:cs="Arial"/>
        </w:rPr>
      </w:pPr>
      <w:r w:rsidRPr="00A34100">
        <w:rPr>
          <w:rFonts w:ascii="Arial" w:hAnsi="Arial" w:cs="Arial"/>
        </w:rPr>
        <w:t xml:space="preserve">Hartmetall-Werkzeugfabrik Paul Horn </w:t>
      </w:r>
      <w:r>
        <w:rPr>
          <w:rFonts w:ascii="Arial" w:hAnsi="Arial" w:cs="Arial"/>
        </w:rPr>
        <w:t>GmbH</w:t>
      </w:r>
    </w:p>
    <w:p w:rsidR="00C743ED" w:rsidRPr="00A34100" w:rsidRDefault="00C743ED" w:rsidP="00C743ED">
      <w:pPr>
        <w:autoSpaceDE w:val="0"/>
        <w:autoSpaceDN w:val="0"/>
        <w:adjustRightInd w:val="0"/>
        <w:spacing w:after="0" w:line="360" w:lineRule="auto"/>
        <w:rPr>
          <w:rFonts w:ascii="Arial" w:hAnsi="Arial" w:cs="Arial"/>
        </w:rPr>
      </w:pPr>
      <w:r w:rsidRPr="00A34100">
        <w:rPr>
          <w:rFonts w:ascii="Arial" w:hAnsi="Arial" w:cs="Arial"/>
        </w:rPr>
        <w:t>Christian Thiele</w:t>
      </w:r>
    </w:p>
    <w:p w:rsidR="00C743ED" w:rsidRDefault="00C743ED" w:rsidP="00C743ED">
      <w:pPr>
        <w:autoSpaceDE w:val="0"/>
        <w:autoSpaceDN w:val="0"/>
        <w:adjustRightInd w:val="0"/>
        <w:spacing w:after="0" w:line="360" w:lineRule="auto"/>
        <w:rPr>
          <w:rFonts w:ascii="Arial" w:hAnsi="Arial" w:cs="Arial"/>
        </w:rPr>
      </w:pPr>
      <w:r>
        <w:rPr>
          <w:rFonts w:ascii="Arial" w:hAnsi="Arial" w:cs="Arial"/>
        </w:rPr>
        <w:t>Press Officer</w:t>
      </w:r>
    </w:p>
    <w:p w:rsidR="00C743ED" w:rsidRPr="00A34100" w:rsidRDefault="00C743ED" w:rsidP="00C743ED">
      <w:pPr>
        <w:autoSpaceDE w:val="0"/>
        <w:autoSpaceDN w:val="0"/>
        <w:adjustRightInd w:val="0"/>
        <w:spacing w:after="0" w:line="360" w:lineRule="auto"/>
        <w:rPr>
          <w:rFonts w:ascii="Arial" w:hAnsi="Arial" w:cs="Arial"/>
        </w:rPr>
      </w:pPr>
      <w:r>
        <w:rPr>
          <w:rFonts w:ascii="Arial" w:hAnsi="Arial" w:cs="Arial"/>
        </w:rPr>
        <w:t>Horn-Straße 1</w:t>
      </w:r>
      <w:r w:rsidRPr="00A34100">
        <w:rPr>
          <w:rFonts w:ascii="Arial" w:hAnsi="Arial" w:cs="Arial"/>
        </w:rPr>
        <w:t>, 72072 Tübingen</w:t>
      </w:r>
    </w:p>
    <w:p w:rsidR="00C743ED" w:rsidRPr="00A34100" w:rsidRDefault="00C743ED" w:rsidP="00C743ED">
      <w:pPr>
        <w:autoSpaceDE w:val="0"/>
        <w:autoSpaceDN w:val="0"/>
        <w:adjustRightInd w:val="0"/>
        <w:spacing w:after="0" w:line="360" w:lineRule="auto"/>
        <w:rPr>
          <w:rFonts w:ascii="Arial" w:hAnsi="Arial" w:cs="Arial"/>
          <w:lang w:val="en-US"/>
        </w:rPr>
      </w:pPr>
      <w:r w:rsidRPr="00A34100">
        <w:rPr>
          <w:rFonts w:ascii="Arial" w:hAnsi="Arial" w:cs="Arial"/>
          <w:lang w:val="en-US"/>
        </w:rPr>
        <w:t>Tel.: +49 7071 7004-1820, Fax: +49 7071 72893</w:t>
      </w:r>
    </w:p>
    <w:p w:rsidR="009968F0" w:rsidRDefault="00C743ED" w:rsidP="009968F0">
      <w:pPr>
        <w:spacing w:line="360" w:lineRule="auto"/>
        <w:rPr>
          <w:rFonts w:ascii="Arial" w:hAnsi="Arial" w:cs="Arial"/>
          <w:lang w:val="it-IT"/>
        </w:rPr>
      </w:pPr>
      <w:r w:rsidRPr="00F5059A">
        <w:rPr>
          <w:rFonts w:ascii="Arial" w:hAnsi="Arial" w:cs="Arial"/>
          <w:lang w:val="en-US"/>
        </w:rPr>
        <w:t xml:space="preserve">Email: </w:t>
      </w:r>
      <w:hyperlink r:id="rId8" w:history="1">
        <w:r w:rsidR="003113B5" w:rsidRPr="00B23CE1">
          <w:rPr>
            <w:rStyle w:val="Hyperlink"/>
            <w:rFonts w:ascii="Arial" w:hAnsi="Arial" w:cs="Arial"/>
            <w:lang w:val="it-IT"/>
          </w:rPr>
          <w:t>Christian.Thiele@de.horn-group.com</w:t>
        </w:r>
      </w:hyperlink>
      <w:r w:rsidR="003113B5">
        <w:rPr>
          <w:rFonts w:ascii="Arial" w:hAnsi="Arial" w:cs="Arial"/>
          <w:lang w:val="it-IT"/>
        </w:rPr>
        <w:t xml:space="preserve">, </w:t>
      </w:r>
      <w:hyperlink r:id="rId9" w:history="1">
        <w:r w:rsidR="009968F0" w:rsidRPr="003B7845">
          <w:rPr>
            <w:rStyle w:val="Hyperlink"/>
            <w:rFonts w:ascii="Arial" w:hAnsi="Arial" w:cs="Arial"/>
            <w:lang w:val="it-IT"/>
          </w:rPr>
          <w:t>horn-group.com</w:t>
        </w:r>
      </w:hyperlink>
    </w:p>
    <w:sectPr w:rsidR="009968F0" w:rsidSect="00CC4269">
      <w:headerReference w:type="default" r:id="rId10"/>
      <w:footerReference w:type="default" r:id="rId11"/>
      <w:headerReference w:type="first" r:id="rId12"/>
      <w:footerReference w:type="first" r:id="rId13"/>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77A9" w:rsidRDefault="002077A9" w:rsidP="00925DB2">
      <w:pPr>
        <w:spacing w:after="0" w:line="240" w:lineRule="auto"/>
      </w:pPr>
      <w:r>
        <w:separator/>
      </w:r>
    </w:p>
  </w:endnote>
  <w:endnote w:type="continuationSeparator" w:id="0">
    <w:p w:rsidR="002077A9" w:rsidRDefault="002077A9" w:rsidP="00925D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B1C" w:rsidRPr="00925DB2" w:rsidRDefault="00DD4B1C">
    <w:pPr>
      <w:pStyle w:val="Fuzeile"/>
      <w:jc w:val="right"/>
      <w:rPr>
        <w:rFonts w:ascii="Arial" w:hAnsi="Arial" w:cs="Arial"/>
        <w:sz w:val="16"/>
        <w:szCs w:val="16"/>
      </w:rPr>
    </w:pPr>
  </w:p>
  <w:p w:rsidR="00DD4B1C" w:rsidRPr="00925DB2" w:rsidRDefault="00DD4B1C" w:rsidP="00925DB2">
    <w:pPr>
      <w:pStyle w:val="Fuzeile"/>
      <w:jc w:val="right"/>
      <w:rPr>
        <w:rFonts w:ascii="Arial" w:hAnsi="Arial" w:cs="Arial"/>
        <w:sz w:val="16"/>
        <w:szCs w:val="16"/>
      </w:rPr>
    </w:pPr>
    <w:r w:rsidRPr="00925DB2">
      <w:rPr>
        <w:rFonts w:ascii="Arial" w:hAnsi="Arial" w:cs="Arial"/>
        <w:sz w:val="16"/>
        <w:szCs w:val="16"/>
      </w:rPr>
      <w:t xml:space="preserve">Seite </w:t>
    </w:r>
    <w:r w:rsidR="00A84F31" w:rsidRPr="00925DB2">
      <w:rPr>
        <w:rFonts w:ascii="Arial" w:hAnsi="Arial" w:cs="Arial"/>
        <w:sz w:val="16"/>
        <w:szCs w:val="16"/>
      </w:rPr>
      <w:fldChar w:fldCharType="begin"/>
    </w:r>
    <w:r w:rsidRPr="00925DB2">
      <w:rPr>
        <w:rFonts w:ascii="Arial" w:hAnsi="Arial" w:cs="Arial"/>
        <w:sz w:val="16"/>
        <w:szCs w:val="16"/>
      </w:rPr>
      <w:instrText>PAGE</w:instrText>
    </w:r>
    <w:r w:rsidR="00A84F31" w:rsidRPr="00925DB2">
      <w:rPr>
        <w:rFonts w:ascii="Arial" w:hAnsi="Arial" w:cs="Arial"/>
        <w:sz w:val="16"/>
        <w:szCs w:val="16"/>
      </w:rPr>
      <w:fldChar w:fldCharType="separate"/>
    </w:r>
    <w:r w:rsidR="00C32D96">
      <w:rPr>
        <w:rFonts w:ascii="Arial" w:hAnsi="Arial" w:cs="Arial"/>
        <w:noProof/>
        <w:sz w:val="16"/>
        <w:szCs w:val="16"/>
      </w:rPr>
      <w:t>2</w:t>
    </w:r>
    <w:r w:rsidR="00A84F31" w:rsidRPr="00925DB2">
      <w:rPr>
        <w:rFonts w:ascii="Arial" w:hAnsi="Arial" w:cs="Arial"/>
        <w:sz w:val="16"/>
        <w:szCs w:val="16"/>
      </w:rPr>
      <w:fldChar w:fldCharType="end"/>
    </w:r>
    <w:r w:rsidRPr="00925DB2">
      <w:rPr>
        <w:rFonts w:ascii="Arial" w:hAnsi="Arial" w:cs="Arial"/>
        <w:sz w:val="16"/>
        <w:szCs w:val="16"/>
      </w:rPr>
      <w:t xml:space="preserve"> von </w:t>
    </w:r>
    <w:r w:rsidR="00A84F31" w:rsidRPr="00925DB2">
      <w:rPr>
        <w:rFonts w:ascii="Arial" w:hAnsi="Arial" w:cs="Arial"/>
        <w:sz w:val="16"/>
        <w:szCs w:val="16"/>
      </w:rPr>
      <w:fldChar w:fldCharType="begin"/>
    </w:r>
    <w:r w:rsidRPr="00925DB2">
      <w:rPr>
        <w:rFonts w:ascii="Arial" w:hAnsi="Arial" w:cs="Arial"/>
        <w:sz w:val="16"/>
        <w:szCs w:val="16"/>
      </w:rPr>
      <w:instrText>NUMPAGES</w:instrText>
    </w:r>
    <w:r w:rsidR="00A84F31" w:rsidRPr="00925DB2">
      <w:rPr>
        <w:rFonts w:ascii="Arial" w:hAnsi="Arial" w:cs="Arial"/>
        <w:sz w:val="16"/>
        <w:szCs w:val="16"/>
      </w:rPr>
      <w:fldChar w:fldCharType="separate"/>
    </w:r>
    <w:r w:rsidR="00C32D96">
      <w:rPr>
        <w:rFonts w:ascii="Arial" w:hAnsi="Arial" w:cs="Arial"/>
        <w:noProof/>
        <w:sz w:val="16"/>
        <w:szCs w:val="16"/>
      </w:rPr>
      <w:t>2</w:t>
    </w:r>
    <w:r w:rsidR="00A84F31" w:rsidRPr="00925DB2">
      <w:rPr>
        <w:rFonts w:ascii="Arial" w:hAnsi="Arial" w:cs="Arial"/>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455E" w:rsidRPr="00925DB2" w:rsidRDefault="0091455E" w:rsidP="0091455E">
    <w:pPr>
      <w:pStyle w:val="Fuzeile"/>
      <w:jc w:val="right"/>
      <w:rPr>
        <w:rFonts w:ascii="Arial" w:hAnsi="Arial" w:cs="Arial"/>
        <w:sz w:val="16"/>
        <w:szCs w:val="16"/>
      </w:rPr>
    </w:pPr>
  </w:p>
  <w:p w:rsidR="0091455E" w:rsidRPr="00925DB2" w:rsidRDefault="0091455E" w:rsidP="0091455E">
    <w:pPr>
      <w:pStyle w:val="Fuzeile"/>
      <w:jc w:val="right"/>
      <w:rPr>
        <w:rFonts w:ascii="Arial" w:hAnsi="Arial" w:cs="Arial"/>
        <w:sz w:val="16"/>
        <w:szCs w:val="16"/>
      </w:rPr>
    </w:pPr>
    <w:r w:rsidRPr="00925DB2">
      <w:rPr>
        <w:rFonts w:ascii="Arial" w:hAnsi="Arial" w:cs="Arial"/>
        <w:sz w:val="16"/>
        <w:szCs w:val="16"/>
      </w:rPr>
      <w:t xml:space="preserve">Seite </w:t>
    </w:r>
    <w:r w:rsidRPr="00925DB2">
      <w:rPr>
        <w:rFonts w:ascii="Arial" w:hAnsi="Arial" w:cs="Arial"/>
        <w:sz w:val="16"/>
        <w:szCs w:val="16"/>
      </w:rPr>
      <w:fldChar w:fldCharType="begin"/>
    </w:r>
    <w:r w:rsidRPr="00925DB2">
      <w:rPr>
        <w:rFonts w:ascii="Arial" w:hAnsi="Arial" w:cs="Arial"/>
        <w:sz w:val="16"/>
        <w:szCs w:val="16"/>
      </w:rPr>
      <w:instrText>PAGE</w:instrText>
    </w:r>
    <w:r w:rsidRPr="00925DB2">
      <w:rPr>
        <w:rFonts w:ascii="Arial" w:hAnsi="Arial" w:cs="Arial"/>
        <w:sz w:val="16"/>
        <w:szCs w:val="16"/>
      </w:rPr>
      <w:fldChar w:fldCharType="separate"/>
    </w:r>
    <w:r w:rsidR="00C32D96">
      <w:rPr>
        <w:rFonts w:ascii="Arial" w:hAnsi="Arial" w:cs="Arial"/>
        <w:noProof/>
        <w:sz w:val="16"/>
        <w:szCs w:val="16"/>
      </w:rPr>
      <w:t>1</w:t>
    </w:r>
    <w:r w:rsidRPr="00925DB2">
      <w:rPr>
        <w:rFonts w:ascii="Arial" w:hAnsi="Arial" w:cs="Arial"/>
        <w:sz w:val="16"/>
        <w:szCs w:val="16"/>
      </w:rPr>
      <w:fldChar w:fldCharType="end"/>
    </w:r>
    <w:r w:rsidRPr="00925DB2">
      <w:rPr>
        <w:rFonts w:ascii="Arial" w:hAnsi="Arial" w:cs="Arial"/>
        <w:sz w:val="16"/>
        <w:szCs w:val="16"/>
      </w:rPr>
      <w:t xml:space="preserve"> von </w:t>
    </w:r>
    <w:r w:rsidRPr="00925DB2">
      <w:rPr>
        <w:rFonts w:ascii="Arial" w:hAnsi="Arial" w:cs="Arial"/>
        <w:sz w:val="16"/>
        <w:szCs w:val="16"/>
      </w:rPr>
      <w:fldChar w:fldCharType="begin"/>
    </w:r>
    <w:r w:rsidRPr="00925DB2">
      <w:rPr>
        <w:rFonts w:ascii="Arial" w:hAnsi="Arial" w:cs="Arial"/>
        <w:sz w:val="16"/>
        <w:szCs w:val="16"/>
      </w:rPr>
      <w:instrText>NUMPAGES</w:instrText>
    </w:r>
    <w:r w:rsidRPr="00925DB2">
      <w:rPr>
        <w:rFonts w:ascii="Arial" w:hAnsi="Arial" w:cs="Arial"/>
        <w:sz w:val="16"/>
        <w:szCs w:val="16"/>
      </w:rPr>
      <w:fldChar w:fldCharType="separate"/>
    </w:r>
    <w:r w:rsidR="00C32D96">
      <w:rPr>
        <w:rFonts w:ascii="Arial" w:hAnsi="Arial" w:cs="Arial"/>
        <w:noProof/>
        <w:sz w:val="16"/>
        <w:szCs w:val="16"/>
      </w:rPr>
      <w:t>2</w:t>
    </w:r>
    <w:r w:rsidRPr="00925DB2">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77A9" w:rsidRDefault="002077A9" w:rsidP="00925DB2">
      <w:pPr>
        <w:spacing w:after="0" w:line="240" w:lineRule="auto"/>
      </w:pPr>
      <w:r>
        <w:separator/>
      </w:r>
    </w:p>
  </w:footnote>
  <w:footnote w:type="continuationSeparator" w:id="0">
    <w:p w:rsidR="002077A9" w:rsidRDefault="002077A9" w:rsidP="00925D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E86700" w:rsidP="00CC4269">
    <w:pPr>
      <w:pStyle w:val="Kopfzeile"/>
      <w:tabs>
        <w:tab w:val="clear" w:pos="4536"/>
        <w:tab w:val="clear" w:pos="9072"/>
      </w:tabs>
      <w:spacing w:line="276" w:lineRule="auto"/>
      <w:rPr>
        <w:rFonts w:ascii="Arial" w:hAnsi="Arial" w:cs="Arial"/>
        <w:sz w:val="20"/>
        <w:szCs w:val="16"/>
      </w:rPr>
    </w:pPr>
    <w:r w:rsidRPr="00CC4269">
      <w:rPr>
        <w:rFonts w:ascii="Arial" w:hAnsi="Arial" w:cs="Arial"/>
        <w:noProof/>
        <w:sz w:val="48"/>
        <w:szCs w:val="40"/>
        <w:lang w:eastAsia="de-DE"/>
      </w:rPr>
      <w:drawing>
        <wp:anchor distT="0" distB="0" distL="114300" distR="114300" simplePos="0" relativeHeight="251658240" behindDoc="1" locked="1" layoutInCell="1" allowOverlap="1">
          <wp:simplePos x="0" y="0"/>
          <wp:positionH relativeFrom="page">
            <wp:posOffset>0</wp:posOffset>
          </wp:positionH>
          <wp:positionV relativeFrom="page">
            <wp:posOffset>0</wp:posOffset>
          </wp:positionV>
          <wp:extent cx="7551420" cy="1798955"/>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1022.0118007_Vorlage_Pressemeldungen_2018_Header.jpg"/>
                  <pic:cNvPicPr/>
                </pic:nvPicPr>
                <pic:blipFill>
                  <a:blip r:embed="rId1">
                    <a:extLst>
                      <a:ext uri="{28A0092B-C50C-407E-A947-70E740481C1C}">
                        <a14:useLocalDpi xmlns:a14="http://schemas.microsoft.com/office/drawing/2010/main" val="0"/>
                      </a:ext>
                    </a:extLst>
                  </a:blip>
                  <a:stretch>
                    <a:fillRect/>
                  </a:stretch>
                </pic:blipFill>
                <pic:spPr>
                  <a:xfrm>
                    <a:off x="0" y="0"/>
                    <a:ext cx="7551420" cy="1798955"/>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r w:rsidRPr="00CC4269">
      <w:rPr>
        <w:rFonts w:ascii="Arial" w:hAnsi="Arial" w:cs="Arial"/>
        <w:noProof/>
        <w:sz w:val="36"/>
        <w:szCs w:val="40"/>
        <w:lang w:eastAsia="de-DE"/>
      </w:rPr>
      <w:drawing>
        <wp:anchor distT="0" distB="0" distL="114300" distR="114300" simplePos="0" relativeHeight="251660288" behindDoc="1" locked="1" layoutInCell="1" allowOverlap="1" wp14:anchorId="73DB6A02" wp14:editId="437ECD95">
          <wp:simplePos x="0" y="0"/>
          <wp:positionH relativeFrom="page">
            <wp:posOffset>0</wp:posOffset>
          </wp:positionH>
          <wp:positionV relativeFrom="page">
            <wp:posOffset>0</wp:posOffset>
          </wp:positionV>
          <wp:extent cx="7551420" cy="1798955"/>
          <wp:effectExtent l="0" t="0" r="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1022.0118007_Vorlage_Pressemeldungen_2018_Header.jpg"/>
                  <pic:cNvPicPr/>
                </pic:nvPicPr>
                <pic:blipFill>
                  <a:blip r:embed="rId1">
                    <a:extLst>
                      <a:ext uri="{28A0092B-C50C-407E-A947-70E740481C1C}">
                        <a14:useLocalDpi xmlns:a14="http://schemas.microsoft.com/office/drawing/2010/main" val="0"/>
                      </a:ext>
                    </a:extLst>
                  </a:blip>
                  <a:stretch>
                    <a:fillRect/>
                  </a:stretch>
                </pic:blipFill>
                <pic:spPr>
                  <a:xfrm>
                    <a:off x="0" y="0"/>
                    <a:ext cx="7551420" cy="179895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455"/>
    <w:rsid w:val="000034D9"/>
    <w:rsid w:val="00014CB7"/>
    <w:rsid w:val="000327A8"/>
    <w:rsid w:val="000409D7"/>
    <w:rsid w:val="000468D0"/>
    <w:rsid w:val="00083723"/>
    <w:rsid w:val="00083840"/>
    <w:rsid w:val="00094644"/>
    <w:rsid w:val="000A36AA"/>
    <w:rsid w:val="000C3359"/>
    <w:rsid w:val="000C7345"/>
    <w:rsid w:val="000E45D3"/>
    <w:rsid w:val="00116221"/>
    <w:rsid w:val="00136B12"/>
    <w:rsid w:val="00144A29"/>
    <w:rsid w:val="0016158B"/>
    <w:rsid w:val="001B3DED"/>
    <w:rsid w:val="001D3FDF"/>
    <w:rsid w:val="001E6C8C"/>
    <w:rsid w:val="001F0082"/>
    <w:rsid w:val="002077A9"/>
    <w:rsid w:val="00233FBE"/>
    <w:rsid w:val="00255304"/>
    <w:rsid w:val="00263C19"/>
    <w:rsid w:val="00283D43"/>
    <w:rsid w:val="00295C15"/>
    <w:rsid w:val="002A0FBC"/>
    <w:rsid w:val="002B43E1"/>
    <w:rsid w:val="002B7497"/>
    <w:rsid w:val="002C5EEA"/>
    <w:rsid w:val="002D3034"/>
    <w:rsid w:val="002F6AA3"/>
    <w:rsid w:val="003113B5"/>
    <w:rsid w:val="00330180"/>
    <w:rsid w:val="0037244C"/>
    <w:rsid w:val="00392DC1"/>
    <w:rsid w:val="003977AA"/>
    <w:rsid w:val="003D70ED"/>
    <w:rsid w:val="003E3E66"/>
    <w:rsid w:val="003F5834"/>
    <w:rsid w:val="00407668"/>
    <w:rsid w:val="0041301E"/>
    <w:rsid w:val="004335FD"/>
    <w:rsid w:val="00434B0A"/>
    <w:rsid w:val="00437AB3"/>
    <w:rsid w:val="00471C29"/>
    <w:rsid w:val="00472F73"/>
    <w:rsid w:val="0049242B"/>
    <w:rsid w:val="004B4972"/>
    <w:rsid w:val="004D0320"/>
    <w:rsid w:val="004E285F"/>
    <w:rsid w:val="004E4EC2"/>
    <w:rsid w:val="004E6F5A"/>
    <w:rsid w:val="0050005B"/>
    <w:rsid w:val="00521B1D"/>
    <w:rsid w:val="00545B8A"/>
    <w:rsid w:val="00554440"/>
    <w:rsid w:val="00554EEF"/>
    <w:rsid w:val="00556398"/>
    <w:rsid w:val="00567DA8"/>
    <w:rsid w:val="005B372D"/>
    <w:rsid w:val="005E299E"/>
    <w:rsid w:val="00617E9D"/>
    <w:rsid w:val="00636ABA"/>
    <w:rsid w:val="00650455"/>
    <w:rsid w:val="006750F1"/>
    <w:rsid w:val="00693D38"/>
    <w:rsid w:val="006A247B"/>
    <w:rsid w:val="006A5291"/>
    <w:rsid w:val="006F3A10"/>
    <w:rsid w:val="007019A7"/>
    <w:rsid w:val="00706F5D"/>
    <w:rsid w:val="00723E5C"/>
    <w:rsid w:val="00725BCA"/>
    <w:rsid w:val="00731DE2"/>
    <w:rsid w:val="00734587"/>
    <w:rsid w:val="007364A4"/>
    <w:rsid w:val="00762688"/>
    <w:rsid w:val="0078218B"/>
    <w:rsid w:val="007A52E3"/>
    <w:rsid w:val="007D3C38"/>
    <w:rsid w:val="007F1A5E"/>
    <w:rsid w:val="007F41C0"/>
    <w:rsid w:val="007F6A41"/>
    <w:rsid w:val="008371F7"/>
    <w:rsid w:val="008541F6"/>
    <w:rsid w:val="00856156"/>
    <w:rsid w:val="008773F2"/>
    <w:rsid w:val="008A1283"/>
    <w:rsid w:val="008D0905"/>
    <w:rsid w:val="008D6D9E"/>
    <w:rsid w:val="008F78CE"/>
    <w:rsid w:val="00903207"/>
    <w:rsid w:val="00904397"/>
    <w:rsid w:val="009071C6"/>
    <w:rsid w:val="009123B9"/>
    <w:rsid w:val="0091455E"/>
    <w:rsid w:val="00925DB2"/>
    <w:rsid w:val="00926A64"/>
    <w:rsid w:val="009359C7"/>
    <w:rsid w:val="00940AAC"/>
    <w:rsid w:val="009703B6"/>
    <w:rsid w:val="00995A54"/>
    <w:rsid w:val="009968F0"/>
    <w:rsid w:val="009B0ADA"/>
    <w:rsid w:val="009B7A4E"/>
    <w:rsid w:val="009E08E7"/>
    <w:rsid w:val="009E2257"/>
    <w:rsid w:val="009E25AE"/>
    <w:rsid w:val="009E57D2"/>
    <w:rsid w:val="00A051EE"/>
    <w:rsid w:val="00A0526D"/>
    <w:rsid w:val="00A104B3"/>
    <w:rsid w:val="00A23939"/>
    <w:rsid w:val="00A330B5"/>
    <w:rsid w:val="00A60596"/>
    <w:rsid w:val="00A617E2"/>
    <w:rsid w:val="00A62530"/>
    <w:rsid w:val="00A65E23"/>
    <w:rsid w:val="00A84F31"/>
    <w:rsid w:val="00A9258C"/>
    <w:rsid w:val="00AA51BC"/>
    <w:rsid w:val="00AE0988"/>
    <w:rsid w:val="00AF5558"/>
    <w:rsid w:val="00B0243E"/>
    <w:rsid w:val="00B05BA0"/>
    <w:rsid w:val="00B11BD6"/>
    <w:rsid w:val="00B15205"/>
    <w:rsid w:val="00B505B7"/>
    <w:rsid w:val="00B5079A"/>
    <w:rsid w:val="00B6538A"/>
    <w:rsid w:val="00BA0AE7"/>
    <w:rsid w:val="00BA1CD3"/>
    <w:rsid w:val="00BC1085"/>
    <w:rsid w:val="00BC5E2D"/>
    <w:rsid w:val="00BD5A8D"/>
    <w:rsid w:val="00BD793B"/>
    <w:rsid w:val="00BE0F8E"/>
    <w:rsid w:val="00BE2F3E"/>
    <w:rsid w:val="00BE7556"/>
    <w:rsid w:val="00BF07D2"/>
    <w:rsid w:val="00C03381"/>
    <w:rsid w:val="00C32D96"/>
    <w:rsid w:val="00C512DF"/>
    <w:rsid w:val="00C51449"/>
    <w:rsid w:val="00C527F9"/>
    <w:rsid w:val="00C543FD"/>
    <w:rsid w:val="00C60406"/>
    <w:rsid w:val="00C60E5C"/>
    <w:rsid w:val="00C641DC"/>
    <w:rsid w:val="00C743ED"/>
    <w:rsid w:val="00C74A47"/>
    <w:rsid w:val="00C848B8"/>
    <w:rsid w:val="00CC4269"/>
    <w:rsid w:val="00CE37E9"/>
    <w:rsid w:val="00D614AD"/>
    <w:rsid w:val="00D62E01"/>
    <w:rsid w:val="00DA4DF2"/>
    <w:rsid w:val="00DA4F95"/>
    <w:rsid w:val="00DC36B0"/>
    <w:rsid w:val="00DD4B1C"/>
    <w:rsid w:val="00DE22B7"/>
    <w:rsid w:val="00E0265F"/>
    <w:rsid w:val="00E22D8A"/>
    <w:rsid w:val="00E44CBF"/>
    <w:rsid w:val="00E464F0"/>
    <w:rsid w:val="00E47F2A"/>
    <w:rsid w:val="00E71E95"/>
    <w:rsid w:val="00E7689B"/>
    <w:rsid w:val="00E86700"/>
    <w:rsid w:val="00EC7570"/>
    <w:rsid w:val="00EF64CF"/>
    <w:rsid w:val="00F103BF"/>
    <w:rsid w:val="00F11892"/>
    <w:rsid w:val="00F15E1F"/>
    <w:rsid w:val="00F46249"/>
    <w:rsid w:val="00F46FB3"/>
    <w:rsid w:val="00F53BFD"/>
    <w:rsid w:val="00F54949"/>
    <w:rsid w:val="00F739CB"/>
    <w:rsid w:val="00F82B4E"/>
    <w:rsid w:val="00F91EEC"/>
    <w:rsid w:val="00FA7917"/>
    <w:rsid w:val="00FB21CF"/>
    <w:rsid w:val="00FB401E"/>
    <w:rsid w:val="00FC073A"/>
    <w:rsid w:val="00FE66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A8662CC-7536-49C1-B137-0BD44A717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C073A"/>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40AAC"/>
    <w:rPr>
      <w:color w:val="0000FF"/>
      <w:u w:val="single"/>
    </w:rPr>
  </w:style>
  <w:style w:type="paragraph" w:styleId="Sprechblasentext">
    <w:name w:val="Balloon Text"/>
    <w:basedOn w:val="Standard"/>
    <w:link w:val="SprechblasentextZchn"/>
    <w:uiPriority w:val="99"/>
    <w:semiHidden/>
    <w:unhideWhenUsed/>
    <w:rsid w:val="009703B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703B6"/>
    <w:rPr>
      <w:rFonts w:ascii="Tahoma" w:hAnsi="Tahoma" w:cs="Tahoma"/>
      <w:sz w:val="16"/>
      <w:szCs w:val="16"/>
    </w:rPr>
  </w:style>
  <w:style w:type="character" w:styleId="Kommentarzeichen">
    <w:name w:val="annotation reference"/>
    <w:basedOn w:val="Absatz-Standardschriftart"/>
    <w:uiPriority w:val="99"/>
    <w:semiHidden/>
    <w:unhideWhenUsed/>
    <w:rsid w:val="00330180"/>
    <w:rPr>
      <w:sz w:val="16"/>
      <w:szCs w:val="16"/>
    </w:rPr>
  </w:style>
  <w:style w:type="paragraph" w:styleId="Kommentartext">
    <w:name w:val="annotation text"/>
    <w:basedOn w:val="Standard"/>
    <w:link w:val="KommentartextZchn"/>
    <w:uiPriority w:val="99"/>
    <w:semiHidden/>
    <w:unhideWhenUsed/>
    <w:rsid w:val="0033018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30180"/>
    <w:rPr>
      <w:sz w:val="20"/>
      <w:szCs w:val="20"/>
    </w:rPr>
  </w:style>
  <w:style w:type="paragraph" w:styleId="Kommentarthema">
    <w:name w:val="annotation subject"/>
    <w:basedOn w:val="Kommentartext"/>
    <w:next w:val="Kommentartext"/>
    <w:link w:val="KommentarthemaZchn"/>
    <w:uiPriority w:val="99"/>
    <w:semiHidden/>
    <w:unhideWhenUsed/>
    <w:rsid w:val="00330180"/>
    <w:rPr>
      <w:b/>
      <w:bCs/>
    </w:rPr>
  </w:style>
  <w:style w:type="character" w:customStyle="1" w:styleId="KommentarthemaZchn">
    <w:name w:val="Kommentarthema Zchn"/>
    <w:basedOn w:val="KommentartextZchn"/>
    <w:link w:val="Kommentarthema"/>
    <w:uiPriority w:val="99"/>
    <w:semiHidden/>
    <w:rsid w:val="00330180"/>
    <w:rPr>
      <w:b/>
      <w:bCs/>
      <w:sz w:val="20"/>
      <w:szCs w:val="20"/>
    </w:rPr>
  </w:style>
  <w:style w:type="paragraph" w:styleId="Kopfzeile">
    <w:name w:val="header"/>
    <w:basedOn w:val="Standard"/>
    <w:link w:val="KopfzeileZchn"/>
    <w:uiPriority w:val="99"/>
    <w:unhideWhenUsed/>
    <w:rsid w:val="00925DB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25DB2"/>
  </w:style>
  <w:style w:type="paragraph" w:styleId="Fuzeile">
    <w:name w:val="footer"/>
    <w:basedOn w:val="Standard"/>
    <w:link w:val="FuzeileZchn"/>
    <w:uiPriority w:val="99"/>
    <w:unhideWhenUsed/>
    <w:rsid w:val="00925DB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25DB2"/>
  </w:style>
  <w:style w:type="character" w:styleId="BesuchterHyperlink">
    <w:name w:val="FollowedHyperlink"/>
    <w:basedOn w:val="Absatz-Standardschriftart"/>
    <w:uiPriority w:val="99"/>
    <w:semiHidden/>
    <w:unhideWhenUsed/>
    <w:rsid w:val="00D614A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ristian.Thiele@de.horn-group.com" TargetMode="External"/><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horn-group.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362</Words>
  <Characters>2284</Characters>
  <Application>Microsoft Office Word</Application>
  <DocSecurity>0</DocSecurity>
  <Lines>19</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2641</CharactersWithSpaces>
  <SharedDoc>false</SharedDoc>
  <HLinks>
    <vt:vector size="12" baseType="variant">
      <vt:variant>
        <vt:i4>1114113</vt:i4>
      </vt:variant>
      <vt:variant>
        <vt:i4>3</vt:i4>
      </vt:variant>
      <vt:variant>
        <vt:i4>0</vt:i4>
      </vt:variant>
      <vt:variant>
        <vt:i4>5</vt:i4>
      </vt:variant>
      <vt:variant>
        <vt:lpwstr>http://www.phorn.de/</vt:lpwstr>
      </vt:variant>
      <vt:variant>
        <vt:lpwstr/>
      </vt:variant>
      <vt:variant>
        <vt:i4>6750221</vt:i4>
      </vt:variant>
      <vt:variant>
        <vt:i4>0</vt:i4>
      </vt:variant>
      <vt:variant>
        <vt:i4>0</vt:i4>
      </vt:variant>
      <vt:variant>
        <vt:i4>5</vt:i4>
      </vt:variant>
      <vt:variant>
        <vt:lpwstr>mailto:christian.thiele@phorn.de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Christian Krieger</dc:creator>
  <cp:lastModifiedBy>Stelzer Claudia</cp:lastModifiedBy>
  <cp:revision>4</cp:revision>
  <cp:lastPrinted>2015-02-20T10:59:00Z</cp:lastPrinted>
  <dcterms:created xsi:type="dcterms:W3CDTF">2023-08-30T06:38:00Z</dcterms:created>
  <dcterms:modified xsi:type="dcterms:W3CDTF">2023-08-30T06:48:00Z</dcterms:modified>
</cp:coreProperties>
</file>